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Mar>
          <w:left w:w="0" w:type="dxa"/>
          <w:right w:w="0" w:type="dxa"/>
        </w:tblCellMar>
        <w:tblLook w:val="0000" w:firstRow="0" w:lastRow="0" w:firstColumn="0" w:lastColumn="0" w:noHBand="0" w:noVBand="0"/>
      </w:tblPr>
      <w:tblGrid>
        <w:gridCol w:w="10740"/>
        <w:gridCol w:w="59"/>
      </w:tblGrid>
      <w:tr w:rsidR="00316B8F">
        <w:tc>
          <w:tcPr>
            <w:tcW w:w="1074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69"/>
              <w:gridCol w:w="90"/>
              <w:gridCol w:w="10530"/>
              <w:gridCol w:w="35"/>
              <w:gridCol w:w="15"/>
            </w:tblGrid>
            <w:tr w:rsidR="00CC22C0" w:rsidTr="00CC22C0">
              <w:tc>
                <w:tcPr>
                  <w:tcW w:w="69" w:type="dxa"/>
                  <w:shd w:val="clear" w:color="auto" w:fill="FFFFFF"/>
                </w:tcPr>
                <w:p w:rsidR="00316B8F" w:rsidRDefault="00316B8F">
                  <w:pPr>
                    <w:pStyle w:val="EmptyCellLayoutStyle"/>
                    <w:spacing w:after="0" w:line="240" w:lineRule="auto"/>
                  </w:pPr>
                </w:p>
              </w:tc>
              <w:tc>
                <w:tcPr>
                  <w:tcW w:w="90" w:type="dxa"/>
                  <w:gridSpan w:val="3"/>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90"/>
                    <w:gridCol w:w="3105"/>
                    <w:gridCol w:w="598"/>
                    <w:gridCol w:w="1561"/>
                    <w:gridCol w:w="2270"/>
                    <w:gridCol w:w="2994"/>
                    <w:gridCol w:w="36"/>
                  </w:tblGrid>
                  <w:tr w:rsidR="00CC22C0" w:rsidTr="00CC22C0">
                    <w:trPr>
                      <w:trHeight w:val="90"/>
                    </w:trPr>
                    <w:tc>
                      <w:tcPr>
                        <w:tcW w:w="90" w:type="dxa"/>
                      </w:tcPr>
                      <w:p w:rsidR="00316B8F" w:rsidRDefault="00316B8F">
                        <w:pPr>
                          <w:pStyle w:val="EmptyCellLayoutStyle"/>
                          <w:spacing w:after="0" w:line="240" w:lineRule="auto"/>
                        </w:pPr>
                      </w:p>
                    </w:tc>
                    <w:tc>
                      <w:tcPr>
                        <w:tcW w:w="3105" w:type="dxa"/>
                        <w:gridSpan w:val="2"/>
                        <w:vMerge w:val="restart"/>
                        <w:tcBorders>
                          <w:top w:val="nil"/>
                          <w:left w:val="nil"/>
                          <w:bottom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2351480" cy="376236"/>
                              <wp:effectExtent l="0" t="0" r="0" b="0"/>
                              <wp:docPr id="1" name="img6.jpg"/>
                              <wp:cNvGraphicFramePr/>
                              <a:graphic xmlns:a="http://schemas.openxmlformats.org/drawingml/2006/main">
                                <a:graphicData uri="http://schemas.openxmlformats.org/drawingml/2006/picture">
                                  <pic:pic xmlns:pic="http://schemas.openxmlformats.org/drawingml/2006/picture">
                                    <pic:nvPicPr>
                                      <pic:cNvPr id="1" name="img6.jpg"/>
                                      <pic:cNvPicPr/>
                                    </pic:nvPicPr>
                                    <pic:blipFill>
                                      <a:blip r:embed="rId7" cstate="print"/>
                                      <a:stretch>
                                        <a:fillRect/>
                                      </a:stretch>
                                    </pic:blipFill>
                                    <pic:spPr>
                                      <a:xfrm>
                                        <a:off x="0" y="0"/>
                                        <a:ext cx="2351480" cy="376236"/>
                                      </a:xfrm>
                                      <a:prstGeom prst="rect">
                                        <a:avLst/>
                                      </a:prstGeom>
                                    </pic:spPr>
                                  </pic:pic>
                                </a:graphicData>
                              </a:graphic>
                            </wp:inline>
                          </w:drawing>
                        </w:r>
                      </w:p>
                    </w:tc>
                    <w:tc>
                      <w:tcPr>
                        <w:tcW w:w="1561" w:type="dxa"/>
                      </w:tcPr>
                      <w:p w:rsidR="00316B8F" w:rsidRDefault="00316B8F">
                        <w:pPr>
                          <w:pStyle w:val="EmptyCellLayoutStyle"/>
                          <w:spacing w:after="0" w:line="240" w:lineRule="auto"/>
                        </w:pPr>
                      </w:p>
                    </w:tc>
                    <w:tc>
                      <w:tcPr>
                        <w:tcW w:w="2270" w:type="dxa"/>
                      </w:tcPr>
                      <w:p w:rsidR="00316B8F" w:rsidRDefault="00316B8F">
                        <w:pPr>
                          <w:pStyle w:val="EmptyCellLayoutStyle"/>
                          <w:spacing w:after="0" w:line="240" w:lineRule="auto"/>
                        </w:pPr>
                      </w:p>
                    </w:tc>
                    <w:tc>
                      <w:tcPr>
                        <w:tcW w:w="2994" w:type="dxa"/>
                      </w:tcPr>
                      <w:p w:rsidR="00316B8F" w:rsidRDefault="00316B8F">
                        <w:pPr>
                          <w:pStyle w:val="EmptyCellLayoutStyle"/>
                          <w:spacing w:after="0" w:line="240" w:lineRule="auto"/>
                        </w:pPr>
                      </w:p>
                    </w:tc>
                    <w:tc>
                      <w:tcPr>
                        <w:tcW w:w="36" w:type="dxa"/>
                      </w:tcPr>
                      <w:p w:rsidR="00316B8F" w:rsidRDefault="00316B8F">
                        <w:pPr>
                          <w:pStyle w:val="EmptyCellLayoutStyle"/>
                          <w:spacing w:after="0" w:line="240" w:lineRule="auto"/>
                        </w:pPr>
                      </w:p>
                    </w:tc>
                  </w:tr>
                  <w:tr w:rsidR="00CC22C0" w:rsidTr="00CC22C0">
                    <w:trPr>
                      <w:trHeight w:val="470"/>
                    </w:trPr>
                    <w:tc>
                      <w:tcPr>
                        <w:tcW w:w="90" w:type="dxa"/>
                      </w:tcPr>
                      <w:p w:rsidR="00316B8F" w:rsidRDefault="00316B8F">
                        <w:pPr>
                          <w:pStyle w:val="EmptyCellLayoutStyle"/>
                          <w:spacing w:after="0" w:line="240" w:lineRule="auto"/>
                        </w:pPr>
                      </w:p>
                    </w:tc>
                    <w:tc>
                      <w:tcPr>
                        <w:tcW w:w="3105" w:type="dxa"/>
                        <w:gridSpan w:val="2"/>
                        <w:vMerge/>
                      </w:tcPr>
                      <w:p w:rsidR="00316B8F" w:rsidRDefault="00316B8F">
                        <w:pPr>
                          <w:pStyle w:val="EmptyCellLayoutStyle"/>
                          <w:spacing w:after="0" w:line="240" w:lineRule="auto"/>
                        </w:pPr>
                      </w:p>
                    </w:tc>
                    <w:tc>
                      <w:tcPr>
                        <w:tcW w:w="1561" w:type="dxa"/>
                      </w:tcPr>
                      <w:p w:rsidR="00316B8F" w:rsidRDefault="00316B8F">
                        <w:pPr>
                          <w:pStyle w:val="EmptyCellLayoutStyle"/>
                          <w:spacing w:after="0" w:line="240" w:lineRule="auto"/>
                        </w:pPr>
                      </w:p>
                    </w:tc>
                    <w:tc>
                      <w:tcPr>
                        <w:tcW w:w="2270" w:type="dxa"/>
                      </w:tcPr>
                      <w:p w:rsidR="00316B8F" w:rsidRDefault="00316B8F">
                        <w:pPr>
                          <w:pStyle w:val="EmptyCellLayoutStyle"/>
                          <w:spacing w:after="0" w:line="240" w:lineRule="auto"/>
                        </w:pPr>
                      </w:p>
                    </w:tc>
                    <w:tc>
                      <w:tcPr>
                        <w:tcW w:w="2994" w:type="dxa"/>
                      </w:tcPr>
                      <w:tbl>
                        <w:tblPr>
                          <w:tblW w:w="0" w:type="auto"/>
                          <w:tblCellMar>
                            <w:left w:w="0" w:type="dxa"/>
                            <w:right w:w="0" w:type="dxa"/>
                          </w:tblCellMar>
                          <w:tblLook w:val="0000" w:firstRow="0" w:lastRow="0" w:firstColumn="0" w:lastColumn="0" w:noHBand="0" w:noVBand="0"/>
                        </w:tblPr>
                        <w:tblGrid>
                          <w:gridCol w:w="2994"/>
                        </w:tblGrid>
                        <w:tr w:rsidR="00316B8F">
                          <w:trPr>
                            <w:trHeight w:val="392"/>
                          </w:trPr>
                          <w:tc>
                            <w:tcPr>
                              <w:tcW w:w="2994"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center"/>
                              </w:pPr>
                              <w:r>
                                <w:rPr>
                                  <w:rFonts w:ascii="Arial" w:eastAsia="Arial" w:hAnsi="Arial"/>
                                  <w:b/>
                                  <w:color w:val="000000"/>
                                  <w:sz w:val="30"/>
                                </w:rPr>
                                <w:t>Submittal</w:t>
                              </w:r>
                            </w:p>
                          </w:tc>
                        </w:tr>
                      </w:tbl>
                      <w:p w:rsidR="00316B8F" w:rsidRDefault="00316B8F">
                        <w:pPr>
                          <w:spacing w:after="0" w:line="240" w:lineRule="auto"/>
                        </w:pPr>
                      </w:p>
                    </w:tc>
                    <w:tc>
                      <w:tcPr>
                        <w:tcW w:w="36" w:type="dxa"/>
                      </w:tcPr>
                      <w:p w:rsidR="00316B8F" w:rsidRDefault="00316B8F">
                        <w:pPr>
                          <w:pStyle w:val="EmptyCellLayoutStyle"/>
                          <w:spacing w:after="0" w:line="240" w:lineRule="auto"/>
                        </w:pPr>
                      </w:p>
                    </w:tc>
                  </w:tr>
                  <w:tr w:rsidR="00CC22C0" w:rsidTr="00CC22C0">
                    <w:trPr>
                      <w:trHeight w:val="54"/>
                    </w:trPr>
                    <w:tc>
                      <w:tcPr>
                        <w:tcW w:w="90" w:type="dxa"/>
                      </w:tcPr>
                      <w:p w:rsidR="00316B8F" w:rsidRDefault="00316B8F">
                        <w:pPr>
                          <w:pStyle w:val="EmptyCellLayoutStyle"/>
                          <w:spacing w:after="0" w:line="240" w:lineRule="auto"/>
                        </w:pPr>
                      </w:p>
                    </w:tc>
                    <w:tc>
                      <w:tcPr>
                        <w:tcW w:w="3105" w:type="dxa"/>
                        <w:gridSpan w:val="2"/>
                        <w:vMerge/>
                      </w:tcPr>
                      <w:p w:rsidR="00316B8F" w:rsidRDefault="00316B8F">
                        <w:pPr>
                          <w:pStyle w:val="EmptyCellLayoutStyle"/>
                          <w:spacing w:after="0" w:line="240" w:lineRule="auto"/>
                        </w:pPr>
                      </w:p>
                    </w:tc>
                    <w:tc>
                      <w:tcPr>
                        <w:tcW w:w="1561" w:type="dxa"/>
                      </w:tcPr>
                      <w:p w:rsidR="00316B8F" w:rsidRDefault="00316B8F">
                        <w:pPr>
                          <w:pStyle w:val="EmptyCellLayoutStyle"/>
                          <w:spacing w:after="0" w:line="240" w:lineRule="auto"/>
                        </w:pPr>
                      </w:p>
                    </w:tc>
                    <w:tc>
                      <w:tcPr>
                        <w:tcW w:w="2270" w:type="dxa"/>
                      </w:tcPr>
                      <w:p w:rsidR="00316B8F" w:rsidRDefault="00316B8F">
                        <w:pPr>
                          <w:pStyle w:val="EmptyCellLayoutStyle"/>
                          <w:spacing w:after="0" w:line="240" w:lineRule="auto"/>
                        </w:pPr>
                      </w:p>
                    </w:tc>
                    <w:tc>
                      <w:tcPr>
                        <w:tcW w:w="2994" w:type="dxa"/>
                      </w:tcPr>
                      <w:p w:rsidR="00316B8F" w:rsidRDefault="00316B8F">
                        <w:pPr>
                          <w:pStyle w:val="EmptyCellLayoutStyle"/>
                          <w:spacing w:after="0" w:line="240" w:lineRule="auto"/>
                        </w:pPr>
                      </w:p>
                    </w:tc>
                    <w:tc>
                      <w:tcPr>
                        <w:tcW w:w="36" w:type="dxa"/>
                      </w:tcPr>
                      <w:p w:rsidR="00316B8F" w:rsidRDefault="00316B8F">
                        <w:pPr>
                          <w:pStyle w:val="EmptyCellLayoutStyle"/>
                          <w:spacing w:after="0" w:line="240" w:lineRule="auto"/>
                        </w:pPr>
                      </w:p>
                    </w:tc>
                  </w:tr>
                  <w:tr w:rsidR="00316B8F">
                    <w:trPr>
                      <w:trHeight w:val="45"/>
                    </w:trPr>
                    <w:tc>
                      <w:tcPr>
                        <w:tcW w:w="90" w:type="dxa"/>
                      </w:tcPr>
                      <w:p w:rsidR="00316B8F" w:rsidRDefault="00316B8F">
                        <w:pPr>
                          <w:pStyle w:val="EmptyCellLayoutStyle"/>
                          <w:spacing w:after="0" w:line="240" w:lineRule="auto"/>
                        </w:pPr>
                      </w:p>
                    </w:tc>
                    <w:tc>
                      <w:tcPr>
                        <w:tcW w:w="3105" w:type="dxa"/>
                      </w:tcPr>
                      <w:p w:rsidR="00316B8F" w:rsidRDefault="00316B8F">
                        <w:pPr>
                          <w:pStyle w:val="EmptyCellLayoutStyle"/>
                          <w:spacing w:after="0" w:line="240" w:lineRule="auto"/>
                        </w:pPr>
                      </w:p>
                    </w:tc>
                    <w:tc>
                      <w:tcPr>
                        <w:tcW w:w="598" w:type="dxa"/>
                      </w:tcPr>
                      <w:p w:rsidR="00316B8F" w:rsidRDefault="00316B8F">
                        <w:pPr>
                          <w:pStyle w:val="EmptyCellLayoutStyle"/>
                          <w:spacing w:after="0" w:line="240" w:lineRule="auto"/>
                        </w:pPr>
                      </w:p>
                    </w:tc>
                    <w:tc>
                      <w:tcPr>
                        <w:tcW w:w="1561" w:type="dxa"/>
                      </w:tcPr>
                      <w:p w:rsidR="00316B8F" w:rsidRDefault="00316B8F">
                        <w:pPr>
                          <w:pStyle w:val="EmptyCellLayoutStyle"/>
                          <w:spacing w:after="0" w:line="240" w:lineRule="auto"/>
                        </w:pPr>
                      </w:p>
                    </w:tc>
                    <w:tc>
                      <w:tcPr>
                        <w:tcW w:w="2270" w:type="dxa"/>
                      </w:tcPr>
                      <w:p w:rsidR="00316B8F" w:rsidRDefault="00316B8F">
                        <w:pPr>
                          <w:pStyle w:val="EmptyCellLayoutStyle"/>
                          <w:spacing w:after="0" w:line="240" w:lineRule="auto"/>
                        </w:pPr>
                      </w:p>
                    </w:tc>
                    <w:tc>
                      <w:tcPr>
                        <w:tcW w:w="2994" w:type="dxa"/>
                      </w:tcPr>
                      <w:p w:rsidR="00316B8F" w:rsidRDefault="00316B8F">
                        <w:pPr>
                          <w:pStyle w:val="EmptyCellLayoutStyle"/>
                          <w:spacing w:after="0" w:line="240" w:lineRule="auto"/>
                        </w:pPr>
                      </w:p>
                    </w:tc>
                    <w:tc>
                      <w:tcPr>
                        <w:tcW w:w="36" w:type="dxa"/>
                      </w:tcPr>
                      <w:p w:rsidR="00316B8F" w:rsidRDefault="00316B8F">
                        <w:pPr>
                          <w:pStyle w:val="EmptyCellLayoutStyle"/>
                          <w:spacing w:after="0" w:line="240" w:lineRule="auto"/>
                        </w:pPr>
                      </w:p>
                    </w:tc>
                  </w:tr>
                  <w:tr w:rsidR="00316B8F">
                    <w:trPr>
                      <w:trHeight w:val="99"/>
                    </w:trPr>
                    <w:tc>
                      <w:tcPr>
                        <w:tcW w:w="90" w:type="dxa"/>
                      </w:tcPr>
                      <w:p w:rsidR="00316B8F" w:rsidRDefault="00316B8F">
                        <w:pPr>
                          <w:pStyle w:val="EmptyCellLayoutStyle"/>
                          <w:spacing w:after="0" w:line="240" w:lineRule="auto"/>
                        </w:pPr>
                      </w:p>
                    </w:tc>
                    <w:tc>
                      <w:tcPr>
                        <w:tcW w:w="3105" w:type="dxa"/>
                      </w:tcPr>
                      <w:p w:rsidR="00316B8F" w:rsidRDefault="00316B8F">
                        <w:pPr>
                          <w:pStyle w:val="EmptyCellLayoutStyle"/>
                          <w:spacing w:after="0" w:line="240" w:lineRule="auto"/>
                        </w:pPr>
                      </w:p>
                    </w:tc>
                    <w:tc>
                      <w:tcPr>
                        <w:tcW w:w="598" w:type="dxa"/>
                      </w:tcPr>
                      <w:p w:rsidR="00316B8F" w:rsidRDefault="00316B8F">
                        <w:pPr>
                          <w:pStyle w:val="EmptyCellLayoutStyle"/>
                          <w:spacing w:after="0" w:line="240" w:lineRule="auto"/>
                        </w:pPr>
                      </w:p>
                    </w:tc>
                    <w:tc>
                      <w:tcPr>
                        <w:tcW w:w="1561" w:type="dxa"/>
                      </w:tcPr>
                      <w:p w:rsidR="00316B8F" w:rsidRDefault="00316B8F">
                        <w:pPr>
                          <w:pStyle w:val="EmptyCellLayoutStyle"/>
                          <w:spacing w:after="0" w:line="240" w:lineRule="auto"/>
                        </w:pPr>
                      </w:p>
                    </w:tc>
                    <w:tc>
                      <w:tcPr>
                        <w:tcW w:w="2270" w:type="dxa"/>
                      </w:tcPr>
                      <w:p w:rsidR="00316B8F" w:rsidRDefault="00316B8F">
                        <w:pPr>
                          <w:pStyle w:val="EmptyCellLayoutStyle"/>
                          <w:spacing w:after="0" w:line="240" w:lineRule="auto"/>
                        </w:pPr>
                      </w:p>
                    </w:tc>
                    <w:tc>
                      <w:tcPr>
                        <w:tcW w:w="2994" w:type="dxa"/>
                        <w:tcBorders>
                          <w:top w:val="single" w:sz="15" w:space="0" w:color="808080"/>
                        </w:tcBorders>
                      </w:tcPr>
                      <w:p w:rsidR="00316B8F" w:rsidRDefault="00316B8F">
                        <w:pPr>
                          <w:pStyle w:val="EmptyCellLayoutStyle"/>
                          <w:spacing w:after="0" w:line="240" w:lineRule="auto"/>
                        </w:pPr>
                      </w:p>
                    </w:tc>
                    <w:tc>
                      <w:tcPr>
                        <w:tcW w:w="36" w:type="dxa"/>
                        <w:tcBorders>
                          <w:top w:val="single" w:sz="15" w:space="0" w:color="808080"/>
                        </w:tcBorders>
                      </w:tcPr>
                      <w:p w:rsidR="00316B8F" w:rsidRDefault="00316B8F">
                        <w:pPr>
                          <w:pStyle w:val="EmptyCellLayoutStyle"/>
                          <w:spacing w:after="0" w:line="240" w:lineRule="auto"/>
                        </w:pPr>
                      </w:p>
                    </w:tc>
                  </w:tr>
                  <w:tr w:rsidR="00CC22C0" w:rsidTr="00CC22C0">
                    <w:tc>
                      <w:tcPr>
                        <w:tcW w:w="90" w:type="dxa"/>
                      </w:tcPr>
                      <w:p w:rsidR="00316B8F" w:rsidRDefault="00316B8F">
                        <w:pPr>
                          <w:pStyle w:val="EmptyCellLayoutStyle"/>
                          <w:spacing w:after="0" w:line="240" w:lineRule="auto"/>
                        </w:pPr>
                      </w:p>
                    </w:tc>
                    <w:tc>
                      <w:tcPr>
                        <w:tcW w:w="3105" w:type="dxa"/>
                        <w:vMerge w:val="restart"/>
                      </w:tcPr>
                      <w:tbl>
                        <w:tblPr>
                          <w:tblW w:w="0" w:type="auto"/>
                          <w:tblCellMar>
                            <w:left w:w="0" w:type="dxa"/>
                            <w:right w:w="0" w:type="dxa"/>
                          </w:tblCellMar>
                          <w:tblLook w:val="0000" w:firstRow="0" w:lastRow="0" w:firstColumn="0" w:lastColumn="0" w:noHBand="0" w:noVBand="0"/>
                        </w:tblPr>
                        <w:tblGrid>
                          <w:gridCol w:w="3105"/>
                        </w:tblGrid>
                        <w:tr w:rsidR="00316B8F">
                          <w:trPr>
                            <w:trHeight w:val="1084"/>
                          </w:trPr>
                          <w:tc>
                            <w:tcPr>
                              <w:tcW w:w="3105"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rFonts w:ascii="Arial" w:eastAsia="Arial" w:hAnsi="Arial"/>
                                  <w:color w:val="000000"/>
                                  <w:sz w:val="16"/>
                                </w:rPr>
                                <w:t>1250 William Street</w:t>
                              </w:r>
                              <w:r>
                                <w:rPr>
                                  <w:rFonts w:ascii="Arial" w:eastAsia="Arial" w:hAnsi="Arial"/>
                                  <w:color w:val="000000"/>
                                  <w:sz w:val="16"/>
                                </w:rPr>
                                <w:br/>
                                <w:t>P.O. Box 44</w:t>
                              </w:r>
                              <w:r>
                                <w:rPr>
                                  <w:rFonts w:ascii="Arial" w:eastAsia="Arial" w:hAnsi="Arial"/>
                                  <w:color w:val="000000"/>
                                  <w:sz w:val="16"/>
                                </w:rPr>
                                <w:br/>
                                <w:t>Buffalo, NY 14240-0044</w:t>
                              </w:r>
                              <w:r>
                                <w:rPr>
                                  <w:rFonts w:ascii="Arial" w:eastAsia="Arial" w:hAnsi="Arial"/>
                                  <w:color w:val="000000"/>
                                  <w:sz w:val="16"/>
                                </w:rPr>
                                <w:br/>
                                <w:t>Phone: 716-852-4400</w:t>
                              </w:r>
                              <w:r>
                                <w:rPr>
                                  <w:rFonts w:ascii="Arial" w:eastAsia="Arial" w:hAnsi="Arial"/>
                                  <w:color w:val="000000"/>
                                  <w:sz w:val="16"/>
                                </w:rPr>
                                <w:br/>
                                <w:t>Fax: 716-852-0854</w:t>
                              </w:r>
                            </w:p>
                          </w:tc>
                        </w:tr>
                      </w:tbl>
                      <w:p w:rsidR="00316B8F" w:rsidRDefault="00316B8F">
                        <w:pPr>
                          <w:spacing w:after="0" w:line="240" w:lineRule="auto"/>
                        </w:pPr>
                      </w:p>
                    </w:tc>
                    <w:tc>
                      <w:tcPr>
                        <w:tcW w:w="598" w:type="dxa"/>
                      </w:tcPr>
                      <w:p w:rsidR="00316B8F" w:rsidRDefault="00316B8F">
                        <w:pPr>
                          <w:pStyle w:val="EmptyCellLayoutStyle"/>
                          <w:spacing w:after="0" w:line="240" w:lineRule="auto"/>
                        </w:pPr>
                      </w:p>
                    </w:tc>
                    <w:tc>
                      <w:tcPr>
                        <w:tcW w:w="1561" w:type="dxa"/>
                      </w:tcPr>
                      <w:p w:rsidR="00316B8F" w:rsidRDefault="00316B8F">
                        <w:pPr>
                          <w:pStyle w:val="EmptyCellLayoutStyle"/>
                          <w:spacing w:after="0" w:line="240" w:lineRule="auto"/>
                        </w:pPr>
                      </w:p>
                    </w:tc>
                    <w:tc>
                      <w:tcPr>
                        <w:tcW w:w="2270" w:type="dxa"/>
                        <w:gridSpan w:val="2"/>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612"/>
                          <w:gridCol w:w="3652"/>
                        </w:tblGrid>
                        <w:tr w:rsidR="00316B8F">
                          <w:trPr>
                            <w:trHeight w:val="192"/>
                          </w:trPr>
                          <w:tc>
                            <w:tcPr>
                              <w:tcW w:w="1612"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sz w:val="16"/>
                                </w:rPr>
                                <w:t>Project number:</w:t>
                              </w:r>
                            </w:p>
                          </w:tc>
                          <w:tc>
                            <w:tcPr>
                              <w:tcW w:w="3652" w:type="dxa"/>
                              <w:tcBorders>
                                <w:top w:val="nil"/>
                                <w:left w:val="nil"/>
                                <w:bottom w:val="nil"/>
                                <w:right w:val="nil"/>
                              </w:tcBorders>
                              <w:tcMar>
                                <w:top w:w="39" w:type="dxa"/>
                                <w:left w:w="39" w:type="dxa"/>
                                <w:bottom w:w="39" w:type="dxa"/>
                                <w:right w:w="39" w:type="dxa"/>
                              </w:tcMar>
                            </w:tcPr>
                            <w:p w:rsidR="00316B8F" w:rsidRDefault="00316B8F">
                              <w:pPr>
                                <w:spacing w:after="0" w:line="240" w:lineRule="auto"/>
                              </w:pPr>
                            </w:p>
                          </w:tc>
                        </w:tr>
                        <w:tr w:rsidR="00316B8F">
                          <w:trPr>
                            <w:trHeight w:val="192"/>
                          </w:trPr>
                          <w:tc>
                            <w:tcPr>
                              <w:tcW w:w="1612"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sz w:val="16"/>
                                </w:rPr>
                                <w:t>Project name:</w:t>
                              </w:r>
                            </w:p>
                          </w:tc>
                          <w:tc>
                            <w:tcPr>
                              <w:tcW w:w="3652" w:type="dxa"/>
                              <w:tcBorders>
                                <w:top w:val="nil"/>
                                <w:left w:val="nil"/>
                                <w:bottom w:val="nil"/>
                                <w:right w:val="nil"/>
                              </w:tcBorders>
                              <w:tcMar>
                                <w:top w:w="39" w:type="dxa"/>
                                <w:left w:w="39" w:type="dxa"/>
                                <w:bottom w:w="39" w:type="dxa"/>
                                <w:right w:w="39" w:type="dxa"/>
                              </w:tcMar>
                            </w:tcPr>
                            <w:p w:rsidR="00316B8F" w:rsidRDefault="00316B8F">
                              <w:pPr>
                                <w:spacing w:after="0" w:line="240" w:lineRule="auto"/>
                              </w:pPr>
                            </w:p>
                          </w:tc>
                        </w:tr>
                        <w:tr w:rsidR="00316B8F">
                          <w:trPr>
                            <w:trHeight w:val="192"/>
                          </w:trPr>
                          <w:tc>
                            <w:tcPr>
                              <w:tcW w:w="1612"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sz w:val="16"/>
                                </w:rPr>
                                <w:t>Representative:</w:t>
                              </w:r>
                            </w:p>
                          </w:tc>
                          <w:tc>
                            <w:tcPr>
                              <w:tcW w:w="3652" w:type="dxa"/>
                              <w:tcBorders>
                                <w:top w:val="nil"/>
                                <w:left w:val="nil"/>
                                <w:bottom w:val="nil"/>
                                <w:right w:val="nil"/>
                              </w:tcBorders>
                              <w:tcMar>
                                <w:top w:w="39" w:type="dxa"/>
                                <w:left w:w="39" w:type="dxa"/>
                                <w:bottom w:w="39" w:type="dxa"/>
                                <w:right w:w="39" w:type="dxa"/>
                              </w:tcMar>
                            </w:tcPr>
                            <w:p w:rsidR="00316B8F" w:rsidRDefault="00316B8F">
                              <w:pPr>
                                <w:spacing w:after="0" w:line="240" w:lineRule="auto"/>
                              </w:pPr>
                            </w:p>
                          </w:tc>
                        </w:tr>
                        <w:tr w:rsidR="00316B8F">
                          <w:trPr>
                            <w:trHeight w:val="192"/>
                          </w:trPr>
                          <w:tc>
                            <w:tcPr>
                              <w:tcW w:w="1612"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sz w:val="16"/>
                                </w:rPr>
                                <w:t>Location:</w:t>
                              </w:r>
                            </w:p>
                          </w:tc>
                          <w:tc>
                            <w:tcPr>
                              <w:tcW w:w="3652" w:type="dxa"/>
                              <w:tcBorders>
                                <w:top w:val="nil"/>
                                <w:left w:val="nil"/>
                                <w:bottom w:val="nil"/>
                                <w:right w:val="nil"/>
                              </w:tcBorders>
                              <w:tcMar>
                                <w:top w:w="39" w:type="dxa"/>
                                <w:left w:w="39" w:type="dxa"/>
                                <w:bottom w:w="39" w:type="dxa"/>
                                <w:right w:w="39" w:type="dxa"/>
                              </w:tcMar>
                            </w:tcPr>
                            <w:p w:rsidR="00316B8F" w:rsidRDefault="00316B8F">
                              <w:pPr>
                                <w:spacing w:after="0" w:line="240" w:lineRule="auto"/>
                              </w:pPr>
                            </w:p>
                          </w:tc>
                        </w:tr>
                      </w:tbl>
                      <w:p w:rsidR="00316B8F" w:rsidRDefault="00316B8F">
                        <w:pPr>
                          <w:spacing w:after="0" w:line="240" w:lineRule="auto"/>
                        </w:pPr>
                      </w:p>
                    </w:tc>
                    <w:tc>
                      <w:tcPr>
                        <w:tcW w:w="36" w:type="dxa"/>
                      </w:tcPr>
                      <w:p w:rsidR="00316B8F" w:rsidRDefault="00316B8F">
                        <w:pPr>
                          <w:pStyle w:val="EmptyCellLayoutStyle"/>
                          <w:spacing w:after="0" w:line="240" w:lineRule="auto"/>
                        </w:pPr>
                      </w:p>
                    </w:tc>
                  </w:tr>
                </w:tbl>
                <w:p w:rsidR="00316B8F" w:rsidRDefault="00316B8F">
                  <w:pPr>
                    <w:spacing w:after="0" w:line="240" w:lineRule="auto"/>
                  </w:pPr>
                </w:p>
              </w:tc>
              <w:tc>
                <w:tcPr>
                  <w:tcW w:w="15" w:type="dxa"/>
                  <w:shd w:val="clear" w:color="auto" w:fill="FFFFFF"/>
                </w:tcPr>
                <w:p w:rsidR="00316B8F" w:rsidRDefault="00316B8F">
                  <w:pPr>
                    <w:pStyle w:val="EmptyCellLayoutStyle"/>
                    <w:spacing w:after="0" w:line="240" w:lineRule="auto"/>
                  </w:pPr>
                </w:p>
              </w:tc>
            </w:tr>
            <w:tr w:rsidR="00316B8F">
              <w:trPr>
                <w:trHeight w:val="100"/>
              </w:trPr>
              <w:tc>
                <w:tcPr>
                  <w:tcW w:w="69" w:type="dxa"/>
                  <w:shd w:val="clear" w:color="auto" w:fill="FFFFFF"/>
                </w:tcPr>
                <w:p w:rsidR="00316B8F" w:rsidRDefault="00316B8F">
                  <w:pPr>
                    <w:pStyle w:val="EmptyCellLayoutStyle"/>
                    <w:spacing w:after="0" w:line="240" w:lineRule="auto"/>
                  </w:pPr>
                </w:p>
              </w:tc>
              <w:tc>
                <w:tcPr>
                  <w:tcW w:w="90" w:type="dxa"/>
                  <w:shd w:val="clear" w:color="auto" w:fill="FFFFFF"/>
                </w:tcPr>
                <w:p w:rsidR="00316B8F" w:rsidRDefault="00316B8F">
                  <w:pPr>
                    <w:pStyle w:val="EmptyCellLayoutStyle"/>
                    <w:spacing w:after="0" w:line="240" w:lineRule="auto"/>
                  </w:pPr>
                </w:p>
              </w:tc>
              <w:tc>
                <w:tcPr>
                  <w:tcW w:w="10530" w:type="dxa"/>
                  <w:shd w:val="clear" w:color="auto" w:fill="FFFFFF"/>
                </w:tcPr>
                <w:p w:rsidR="00316B8F" w:rsidRDefault="00316B8F">
                  <w:pPr>
                    <w:pStyle w:val="EmptyCellLayoutStyle"/>
                    <w:spacing w:after="0" w:line="240" w:lineRule="auto"/>
                  </w:pPr>
                </w:p>
              </w:tc>
              <w:tc>
                <w:tcPr>
                  <w:tcW w:w="35" w:type="dxa"/>
                  <w:shd w:val="clear" w:color="auto" w:fill="FFFFFF"/>
                </w:tcPr>
                <w:p w:rsidR="00316B8F" w:rsidRDefault="00316B8F">
                  <w:pPr>
                    <w:pStyle w:val="EmptyCellLayoutStyle"/>
                    <w:spacing w:after="0" w:line="240" w:lineRule="auto"/>
                  </w:pPr>
                </w:p>
              </w:tc>
              <w:tc>
                <w:tcPr>
                  <w:tcW w:w="15" w:type="dxa"/>
                  <w:shd w:val="clear" w:color="auto" w:fill="FFFFFF"/>
                </w:tcPr>
                <w:p w:rsidR="00316B8F" w:rsidRDefault="00316B8F">
                  <w:pPr>
                    <w:pStyle w:val="EmptyCellLayoutStyle"/>
                    <w:spacing w:after="0" w:line="240" w:lineRule="auto"/>
                  </w:pPr>
                </w:p>
              </w:tc>
            </w:tr>
            <w:tr w:rsidR="00316B8F">
              <w:trPr>
                <w:trHeight w:val="195"/>
              </w:trPr>
              <w:tc>
                <w:tcPr>
                  <w:tcW w:w="69" w:type="dxa"/>
                  <w:tcBorders>
                    <w:top w:val="single" w:sz="15" w:space="0" w:color="808080"/>
                  </w:tcBorders>
                  <w:shd w:val="clear" w:color="auto" w:fill="FFFFFF"/>
                </w:tcPr>
                <w:p w:rsidR="00316B8F" w:rsidRDefault="00316B8F">
                  <w:pPr>
                    <w:pStyle w:val="EmptyCellLayoutStyle"/>
                    <w:spacing w:after="0" w:line="240" w:lineRule="auto"/>
                  </w:pPr>
                </w:p>
              </w:tc>
              <w:tc>
                <w:tcPr>
                  <w:tcW w:w="90" w:type="dxa"/>
                  <w:tcBorders>
                    <w:top w:val="single" w:sz="15" w:space="0" w:color="808080"/>
                  </w:tcBorders>
                  <w:shd w:val="clear" w:color="auto" w:fill="FFFFFF"/>
                </w:tcPr>
                <w:p w:rsidR="00316B8F" w:rsidRDefault="00316B8F">
                  <w:pPr>
                    <w:pStyle w:val="EmptyCellLayoutStyle"/>
                    <w:spacing w:after="0" w:line="240" w:lineRule="auto"/>
                  </w:pPr>
                </w:p>
              </w:tc>
              <w:tc>
                <w:tcPr>
                  <w:tcW w:w="10530" w:type="dxa"/>
                  <w:tcBorders>
                    <w:top w:val="single" w:sz="15" w:space="0" w:color="808080"/>
                  </w:tcBorders>
                  <w:shd w:val="clear" w:color="auto" w:fill="FFFFFF"/>
                </w:tcPr>
                <w:p w:rsidR="00316B8F" w:rsidRDefault="00316B8F">
                  <w:pPr>
                    <w:pStyle w:val="EmptyCellLayoutStyle"/>
                    <w:spacing w:after="0" w:line="240" w:lineRule="auto"/>
                  </w:pPr>
                </w:p>
              </w:tc>
              <w:tc>
                <w:tcPr>
                  <w:tcW w:w="35" w:type="dxa"/>
                  <w:shd w:val="clear" w:color="auto" w:fill="FFFFFF"/>
                </w:tcPr>
                <w:p w:rsidR="00316B8F" w:rsidRDefault="00316B8F">
                  <w:pPr>
                    <w:pStyle w:val="EmptyCellLayoutStyle"/>
                    <w:spacing w:after="0" w:line="240" w:lineRule="auto"/>
                  </w:pPr>
                </w:p>
              </w:tc>
              <w:tc>
                <w:tcPr>
                  <w:tcW w:w="15" w:type="dxa"/>
                  <w:shd w:val="clear" w:color="auto" w:fill="FFFFFF"/>
                </w:tcPr>
                <w:p w:rsidR="00316B8F" w:rsidRDefault="00316B8F">
                  <w:pPr>
                    <w:pStyle w:val="EmptyCellLayoutStyle"/>
                    <w:spacing w:after="0" w:line="240" w:lineRule="auto"/>
                  </w:pPr>
                </w:p>
              </w:tc>
            </w:tr>
            <w:tr w:rsidR="00CC22C0" w:rsidTr="00CC22C0">
              <w:trPr>
                <w:trHeight w:val="750"/>
              </w:trPr>
              <w:tc>
                <w:tcPr>
                  <w:tcW w:w="69" w:type="dxa"/>
                  <w:shd w:val="clear" w:color="auto" w:fill="FFFFFF"/>
                </w:tcPr>
                <w:p w:rsidR="00316B8F" w:rsidRDefault="00316B8F">
                  <w:pPr>
                    <w:pStyle w:val="EmptyCellLayoutStyle"/>
                    <w:spacing w:after="0" w:line="240" w:lineRule="auto"/>
                  </w:pPr>
                </w:p>
              </w:tc>
              <w:tc>
                <w:tcPr>
                  <w:tcW w:w="90" w:type="dxa"/>
                  <w:shd w:val="clear" w:color="auto" w:fill="FFFFFF"/>
                </w:tcPr>
                <w:p w:rsidR="00316B8F" w:rsidRDefault="00316B8F">
                  <w:pPr>
                    <w:pStyle w:val="EmptyCellLayoutStyle"/>
                    <w:spacing w:after="0" w:line="240" w:lineRule="auto"/>
                  </w:pPr>
                </w:p>
              </w:tc>
              <w:tc>
                <w:tcPr>
                  <w:tcW w:w="10530" w:type="dxa"/>
                  <w:gridSpan w:val="2"/>
                  <w:shd w:val="clear" w:color="auto" w:fill="FFFFFF"/>
                </w:tcPr>
                <w:tbl>
                  <w:tblPr>
                    <w:tblW w:w="0" w:type="auto"/>
                    <w:tblCellMar>
                      <w:left w:w="0" w:type="dxa"/>
                      <w:right w:w="0" w:type="dxa"/>
                    </w:tblCellMar>
                    <w:tblLook w:val="0000" w:firstRow="0" w:lastRow="0" w:firstColumn="0" w:lastColumn="0" w:noHBand="0" w:noVBand="0"/>
                  </w:tblPr>
                  <w:tblGrid>
                    <w:gridCol w:w="10565"/>
                  </w:tblGrid>
                  <w:tr w:rsidR="00316B8F">
                    <w:trPr>
                      <w:trHeight w:val="750"/>
                    </w:trPr>
                    <w:tc>
                      <w:tcPr>
                        <w:tcW w:w="10566"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rFonts w:ascii="Arial" w:eastAsia="Arial" w:hAnsi="Arial"/>
                            <w:b/>
                            <w:color w:val="000000"/>
                            <w:sz w:val="16"/>
                          </w:rPr>
                          <w:t>Note: This submittal is based on equipment and options listed on the attachment(s) and represents our</w:t>
                        </w:r>
                        <w:r>
                          <w:rPr>
                            <w:rFonts w:ascii="Arial" w:eastAsia="Arial" w:hAnsi="Arial"/>
                            <w:b/>
                            <w:color w:val="000000"/>
                            <w:sz w:val="16"/>
                          </w:rPr>
                          <w:br/>
                          <w:t>interpretation of your requirements. It is the representative's responsibility to review this submittal and verify</w:t>
                        </w:r>
                        <w:r>
                          <w:rPr>
                            <w:rFonts w:ascii="Arial" w:eastAsia="Arial" w:hAnsi="Arial"/>
                            <w:b/>
                            <w:color w:val="000000"/>
                            <w:sz w:val="16"/>
                          </w:rPr>
                          <w:br/>
                          <w:t>that it meets the job specifications.</w:t>
                        </w:r>
                      </w:p>
                    </w:tc>
                  </w:tr>
                </w:tbl>
                <w:p w:rsidR="00316B8F" w:rsidRDefault="00316B8F">
                  <w:pPr>
                    <w:spacing w:after="0" w:line="240" w:lineRule="auto"/>
                  </w:pPr>
                </w:p>
              </w:tc>
              <w:tc>
                <w:tcPr>
                  <w:tcW w:w="15" w:type="dxa"/>
                  <w:shd w:val="clear" w:color="auto" w:fill="FFFFFF"/>
                </w:tcPr>
                <w:p w:rsidR="00316B8F" w:rsidRDefault="00316B8F">
                  <w:pPr>
                    <w:pStyle w:val="EmptyCellLayoutStyle"/>
                    <w:spacing w:after="0" w:line="240" w:lineRule="auto"/>
                  </w:pPr>
                </w:p>
              </w:tc>
            </w:tr>
            <w:tr w:rsidR="00316B8F">
              <w:trPr>
                <w:trHeight w:val="304"/>
              </w:trPr>
              <w:tc>
                <w:tcPr>
                  <w:tcW w:w="69" w:type="dxa"/>
                  <w:shd w:val="clear" w:color="auto" w:fill="FFFFFF"/>
                </w:tcPr>
                <w:p w:rsidR="00316B8F" w:rsidRDefault="00316B8F">
                  <w:pPr>
                    <w:pStyle w:val="EmptyCellLayoutStyle"/>
                    <w:spacing w:after="0" w:line="240" w:lineRule="auto"/>
                  </w:pPr>
                </w:p>
              </w:tc>
              <w:tc>
                <w:tcPr>
                  <w:tcW w:w="90" w:type="dxa"/>
                  <w:shd w:val="clear" w:color="auto" w:fill="FFFFFF"/>
                </w:tcPr>
                <w:p w:rsidR="00316B8F" w:rsidRDefault="00316B8F">
                  <w:pPr>
                    <w:pStyle w:val="EmptyCellLayoutStyle"/>
                    <w:spacing w:after="0" w:line="240" w:lineRule="auto"/>
                  </w:pPr>
                </w:p>
              </w:tc>
              <w:tc>
                <w:tcPr>
                  <w:tcW w:w="10530" w:type="dxa"/>
                  <w:shd w:val="clear" w:color="auto" w:fill="FFFFFF"/>
                </w:tcPr>
                <w:p w:rsidR="00316B8F" w:rsidRDefault="00316B8F">
                  <w:pPr>
                    <w:pStyle w:val="EmptyCellLayoutStyle"/>
                    <w:spacing w:after="0" w:line="240" w:lineRule="auto"/>
                  </w:pPr>
                </w:p>
              </w:tc>
              <w:tc>
                <w:tcPr>
                  <w:tcW w:w="35" w:type="dxa"/>
                  <w:shd w:val="clear" w:color="auto" w:fill="FFFFFF"/>
                </w:tcPr>
                <w:p w:rsidR="00316B8F" w:rsidRDefault="00316B8F">
                  <w:pPr>
                    <w:pStyle w:val="EmptyCellLayoutStyle"/>
                    <w:spacing w:after="0" w:line="240" w:lineRule="auto"/>
                  </w:pPr>
                </w:p>
              </w:tc>
              <w:tc>
                <w:tcPr>
                  <w:tcW w:w="15" w:type="dxa"/>
                  <w:shd w:val="clear" w:color="auto" w:fill="FFFFFF"/>
                </w:tcPr>
                <w:p w:rsidR="00316B8F" w:rsidRDefault="00316B8F">
                  <w:pPr>
                    <w:pStyle w:val="EmptyCellLayoutStyle"/>
                    <w:spacing w:after="0" w:line="240" w:lineRule="auto"/>
                  </w:pPr>
                </w:p>
              </w:tc>
            </w:tr>
            <w:tr w:rsidR="00CC22C0" w:rsidTr="00CC22C0">
              <w:tc>
                <w:tcPr>
                  <w:tcW w:w="69" w:type="dxa"/>
                  <w:shd w:val="clear" w:color="auto" w:fill="FFFFFF"/>
                </w:tcPr>
                <w:p w:rsidR="00316B8F" w:rsidRDefault="00316B8F">
                  <w:pPr>
                    <w:pStyle w:val="EmptyCellLayoutStyle"/>
                    <w:spacing w:after="0" w:line="240" w:lineRule="auto"/>
                  </w:pPr>
                </w:p>
              </w:tc>
              <w:tc>
                <w:tcPr>
                  <w:tcW w:w="90" w:type="dxa"/>
                  <w:shd w:val="clear" w:color="auto" w:fill="FFFFFF"/>
                </w:tcPr>
                <w:p w:rsidR="00316B8F" w:rsidRDefault="00316B8F">
                  <w:pPr>
                    <w:pStyle w:val="EmptyCellLayoutStyle"/>
                    <w:spacing w:after="0" w:line="240" w:lineRule="auto"/>
                  </w:pPr>
                </w:p>
              </w:tc>
              <w:tc>
                <w:tcPr>
                  <w:tcW w:w="10530" w:type="dxa"/>
                  <w:gridSpan w:val="2"/>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05"/>
                    <w:gridCol w:w="8360"/>
                  </w:tblGrid>
                  <w:tr w:rsidR="00CC22C0" w:rsidTr="00CC22C0">
                    <w:trPr>
                      <w:trHeight w:val="327"/>
                    </w:trPr>
                    <w:tc>
                      <w:tcPr>
                        <w:tcW w:w="2205" w:type="dxa"/>
                        <w:gridSpan w:val="2"/>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26"/>
                          </w:rPr>
                          <w:t>Project Information</w:t>
                        </w:r>
                      </w:p>
                    </w:tc>
                  </w:tr>
                  <w:tr w:rsidR="00316B8F">
                    <w:trPr>
                      <w:trHeight w:val="282"/>
                    </w:trPr>
                    <w:tc>
                      <w:tcPr>
                        <w:tcW w:w="2205"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rPr>
                          <w:t>Project name:</w:t>
                        </w:r>
                      </w:p>
                    </w:tc>
                    <w:tc>
                      <w:tcPr>
                        <w:tcW w:w="8361" w:type="dxa"/>
                        <w:tcBorders>
                          <w:top w:val="nil"/>
                          <w:left w:val="nil"/>
                          <w:bottom w:val="single" w:sz="7" w:space="0" w:color="696969"/>
                          <w:right w:val="nil"/>
                        </w:tcBorders>
                        <w:tcMar>
                          <w:top w:w="39" w:type="dxa"/>
                          <w:left w:w="39" w:type="dxa"/>
                          <w:bottom w:w="39" w:type="dxa"/>
                          <w:right w:w="39" w:type="dxa"/>
                        </w:tcMar>
                      </w:tcPr>
                      <w:p w:rsidR="00316B8F" w:rsidRDefault="00316B8F">
                        <w:pPr>
                          <w:spacing w:after="0" w:line="240" w:lineRule="auto"/>
                        </w:pPr>
                      </w:p>
                    </w:tc>
                  </w:tr>
                  <w:tr w:rsidR="00316B8F">
                    <w:trPr>
                      <w:trHeight w:val="282"/>
                    </w:trPr>
                    <w:tc>
                      <w:tcPr>
                        <w:tcW w:w="2205"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rPr>
                          <w:t>Location:</w:t>
                        </w:r>
                      </w:p>
                    </w:tc>
                    <w:tc>
                      <w:tcPr>
                        <w:tcW w:w="8361" w:type="dxa"/>
                        <w:tcBorders>
                          <w:top w:val="nil"/>
                          <w:left w:val="nil"/>
                          <w:bottom w:val="single" w:sz="7" w:space="0" w:color="696969"/>
                          <w:right w:val="nil"/>
                        </w:tcBorders>
                        <w:tcMar>
                          <w:top w:w="39" w:type="dxa"/>
                          <w:left w:w="39" w:type="dxa"/>
                          <w:bottom w:w="39" w:type="dxa"/>
                          <w:right w:w="39" w:type="dxa"/>
                        </w:tcMar>
                      </w:tcPr>
                      <w:p w:rsidR="00316B8F" w:rsidRDefault="00316B8F">
                        <w:pPr>
                          <w:spacing w:after="0" w:line="240" w:lineRule="auto"/>
                        </w:pPr>
                      </w:p>
                    </w:tc>
                  </w:tr>
                  <w:tr w:rsidR="00316B8F">
                    <w:trPr>
                      <w:trHeight w:val="282"/>
                    </w:trPr>
                    <w:tc>
                      <w:tcPr>
                        <w:tcW w:w="2205"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rPr>
                          <w:t>Owner:</w:t>
                        </w:r>
                      </w:p>
                    </w:tc>
                    <w:tc>
                      <w:tcPr>
                        <w:tcW w:w="8361" w:type="dxa"/>
                        <w:tcBorders>
                          <w:top w:val="nil"/>
                          <w:left w:val="nil"/>
                          <w:bottom w:val="single" w:sz="7" w:space="0" w:color="696969"/>
                          <w:right w:val="nil"/>
                        </w:tcBorders>
                        <w:tcMar>
                          <w:top w:w="39" w:type="dxa"/>
                          <w:left w:w="39" w:type="dxa"/>
                          <w:bottom w:w="39" w:type="dxa"/>
                          <w:right w:w="39" w:type="dxa"/>
                        </w:tcMar>
                      </w:tcPr>
                      <w:p w:rsidR="00316B8F" w:rsidRDefault="00316B8F">
                        <w:pPr>
                          <w:spacing w:after="0" w:line="240" w:lineRule="auto"/>
                        </w:pPr>
                      </w:p>
                    </w:tc>
                  </w:tr>
                  <w:tr w:rsidR="00316B8F">
                    <w:trPr>
                      <w:trHeight w:val="282"/>
                    </w:trPr>
                    <w:tc>
                      <w:tcPr>
                        <w:tcW w:w="2205"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rPr>
                          <w:t>Architect:</w:t>
                        </w:r>
                      </w:p>
                    </w:tc>
                    <w:tc>
                      <w:tcPr>
                        <w:tcW w:w="8361" w:type="dxa"/>
                        <w:tcBorders>
                          <w:top w:val="nil"/>
                          <w:left w:val="nil"/>
                          <w:bottom w:val="single" w:sz="7" w:space="0" w:color="696969"/>
                          <w:right w:val="nil"/>
                        </w:tcBorders>
                        <w:tcMar>
                          <w:top w:w="39" w:type="dxa"/>
                          <w:left w:w="39" w:type="dxa"/>
                          <w:bottom w:w="39" w:type="dxa"/>
                          <w:right w:w="39" w:type="dxa"/>
                        </w:tcMar>
                      </w:tcPr>
                      <w:p w:rsidR="00316B8F" w:rsidRDefault="00316B8F">
                        <w:pPr>
                          <w:spacing w:after="0" w:line="240" w:lineRule="auto"/>
                        </w:pPr>
                      </w:p>
                    </w:tc>
                  </w:tr>
                  <w:tr w:rsidR="00316B8F">
                    <w:trPr>
                      <w:trHeight w:val="282"/>
                    </w:trPr>
                    <w:tc>
                      <w:tcPr>
                        <w:tcW w:w="2205"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rPr>
                          <w:t>MEP firm:</w:t>
                        </w:r>
                      </w:p>
                    </w:tc>
                    <w:tc>
                      <w:tcPr>
                        <w:tcW w:w="8361" w:type="dxa"/>
                        <w:tcBorders>
                          <w:top w:val="nil"/>
                          <w:left w:val="nil"/>
                          <w:bottom w:val="single" w:sz="7" w:space="0" w:color="696969"/>
                          <w:right w:val="nil"/>
                        </w:tcBorders>
                        <w:tcMar>
                          <w:top w:w="39" w:type="dxa"/>
                          <w:left w:w="39" w:type="dxa"/>
                          <w:bottom w:w="39" w:type="dxa"/>
                          <w:right w:w="39" w:type="dxa"/>
                        </w:tcMar>
                      </w:tcPr>
                      <w:p w:rsidR="00316B8F" w:rsidRDefault="00316B8F">
                        <w:pPr>
                          <w:spacing w:after="0" w:line="240" w:lineRule="auto"/>
                        </w:pPr>
                      </w:p>
                    </w:tc>
                  </w:tr>
                  <w:tr w:rsidR="00316B8F">
                    <w:trPr>
                      <w:trHeight w:val="282"/>
                    </w:trPr>
                    <w:tc>
                      <w:tcPr>
                        <w:tcW w:w="2205"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rPr>
                          <w:t>Mechanical contractor:</w:t>
                        </w:r>
                      </w:p>
                    </w:tc>
                    <w:tc>
                      <w:tcPr>
                        <w:tcW w:w="8361" w:type="dxa"/>
                        <w:tcBorders>
                          <w:top w:val="nil"/>
                          <w:left w:val="nil"/>
                          <w:bottom w:val="single" w:sz="7" w:space="0" w:color="696969"/>
                          <w:right w:val="nil"/>
                        </w:tcBorders>
                        <w:tcMar>
                          <w:top w:w="39" w:type="dxa"/>
                          <w:left w:w="39" w:type="dxa"/>
                          <w:bottom w:w="39" w:type="dxa"/>
                          <w:right w:w="39" w:type="dxa"/>
                        </w:tcMar>
                      </w:tcPr>
                      <w:p w:rsidR="00316B8F" w:rsidRDefault="00316B8F">
                        <w:pPr>
                          <w:spacing w:after="0" w:line="240" w:lineRule="auto"/>
                        </w:pPr>
                      </w:p>
                    </w:tc>
                  </w:tr>
                  <w:tr w:rsidR="00316B8F">
                    <w:trPr>
                      <w:trHeight w:val="282"/>
                    </w:trPr>
                    <w:tc>
                      <w:tcPr>
                        <w:tcW w:w="2205"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rPr>
                          <w:t>Date:</w:t>
                        </w:r>
                      </w:p>
                    </w:tc>
                    <w:tc>
                      <w:tcPr>
                        <w:tcW w:w="8361" w:type="dxa"/>
                        <w:tcBorders>
                          <w:top w:val="nil"/>
                          <w:left w:val="nil"/>
                          <w:bottom w:val="single" w:sz="7" w:space="0" w:color="696969"/>
                          <w:right w:val="nil"/>
                        </w:tcBorders>
                        <w:tcMar>
                          <w:top w:w="39" w:type="dxa"/>
                          <w:left w:w="39" w:type="dxa"/>
                          <w:bottom w:w="39" w:type="dxa"/>
                          <w:right w:w="39" w:type="dxa"/>
                        </w:tcMar>
                      </w:tcPr>
                      <w:p w:rsidR="00316B8F" w:rsidRDefault="00316B8F" w:rsidP="00CC22C0">
                        <w:pPr>
                          <w:spacing w:after="0" w:line="240" w:lineRule="auto"/>
                        </w:pPr>
                      </w:p>
                    </w:tc>
                  </w:tr>
                </w:tbl>
                <w:p w:rsidR="00316B8F" w:rsidRDefault="00316B8F">
                  <w:pPr>
                    <w:spacing w:after="0" w:line="240" w:lineRule="auto"/>
                  </w:pPr>
                </w:p>
              </w:tc>
              <w:tc>
                <w:tcPr>
                  <w:tcW w:w="15" w:type="dxa"/>
                  <w:shd w:val="clear" w:color="auto" w:fill="FFFFFF"/>
                </w:tcPr>
                <w:p w:rsidR="00316B8F" w:rsidRDefault="00316B8F">
                  <w:pPr>
                    <w:pStyle w:val="EmptyCellLayoutStyle"/>
                    <w:spacing w:after="0" w:line="240" w:lineRule="auto"/>
                  </w:pPr>
                </w:p>
              </w:tc>
            </w:tr>
            <w:tr w:rsidR="00316B8F">
              <w:trPr>
                <w:trHeight w:val="130"/>
              </w:trPr>
              <w:tc>
                <w:tcPr>
                  <w:tcW w:w="69" w:type="dxa"/>
                  <w:shd w:val="clear" w:color="auto" w:fill="FFFFFF"/>
                </w:tcPr>
                <w:p w:rsidR="00316B8F" w:rsidRDefault="00316B8F">
                  <w:pPr>
                    <w:pStyle w:val="EmptyCellLayoutStyle"/>
                    <w:spacing w:after="0" w:line="240" w:lineRule="auto"/>
                  </w:pPr>
                </w:p>
              </w:tc>
              <w:tc>
                <w:tcPr>
                  <w:tcW w:w="90" w:type="dxa"/>
                  <w:shd w:val="clear" w:color="auto" w:fill="FFFFFF"/>
                </w:tcPr>
                <w:p w:rsidR="00316B8F" w:rsidRDefault="00316B8F">
                  <w:pPr>
                    <w:pStyle w:val="EmptyCellLayoutStyle"/>
                    <w:spacing w:after="0" w:line="240" w:lineRule="auto"/>
                  </w:pPr>
                </w:p>
              </w:tc>
              <w:tc>
                <w:tcPr>
                  <w:tcW w:w="10530" w:type="dxa"/>
                  <w:shd w:val="clear" w:color="auto" w:fill="FFFFFF"/>
                </w:tcPr>
                <w:p w:rsidR="00316B8F" w:rsidRDefault="00316B8F">
                  <w:pPr>
                    <w:pStyle w:val="EmptyCellLayoutStyle"/>
                    <w:spacing w:after="0" w:line="240" w:lineRule="auto"/>
                  </w:pPr>
                </w:p>
              </w:tc>
              <w:tc>
                <w:tcPr>
                  <w:tcW w:w="35" w:type="dxa"/>
                  <w:shd w:val="clear" w:color="auto" w:fill="FFFFFF"/>
                </w:tcPr>
                <w:p w:rsidR="00316B8F" w:rsidRDefault="00316B8F">
                  <w:pPr>
                    <w:pStyle w:val="EmptyCellLayoutStyle"/>
                    <w:spacing w:after="0" w:line="240" w:lineRule="auto"/>
                  </w:pPr>
                </w:p>
              </w:tc>
              <w:tc>
                <w:tcPr>
                  <w:tcW w:w="15" w:type="dxa"/>
                  <w:shd w:val="clear" w:color="auto" w:fill="FFFFFF"/>
                </w:tcPr>
                <w:p w:rsidR="00316B8F" w:rsidRDefault="00316B8F">
                  <w:pPr>
                    <w:pStyle w:val="EmptyCellLayoutStyle"/>
                    <w:spacing w:after="0" w:line="240" w:lineRule="auto"/>
                  </w:pPr>
                </w:p>
              </w:tc>
            </w:tr>
            <w:tr w:rsidR="00CC22C0" w:rsidTr="00CC22C0">
              <w:tc>
                <w:tcPr>
                  <w:tcW w:w="69" w:type="dxa"/>
                  <w:shd w:val="clear" w:color="auto" w:fill="FFFFFF"/>
                </w:tcPr>
                <w:p w:rsidR="00316B8F" w:rsidRDefault="00316B8F">
                  <w:pPr>
                    <w:pStyle w:val="EmptyCellLayoutStyle"/>
                    <w:spacing w:after="0" w:line="240" w:lineRule="auto"/>
                  </w:pPr>
                </w:p>
              </w:tc>
              <w:tc>
                <w:tcPr>
                  <w:tcW w:w="90" w:type="dxa"/>
                  <w:shd w:val="clear" w:color="auto" w:fill="FFFFFF"/>
                </w:tcPr>
                <w:p w:rsidR="00316B8F" w:rsidRDefault="00316B8F">
                  <w:pPr>
                    <w:pStyle w:val="EmptyCellLayoutStyle"/>
                    <w:spacing w:after="0" w:line="240" w:lineRule="auto"/>
                  </w:pPr>
                </w:p>
              </w:tc>
              <w:tc>
                <w:tcPr>
                  <w:tcW w:w="10530" w:type="dxa"/>
                  <w:gridSpan w:val="2"/>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05"/>
                    <w:gridCol w:w="8360"/>
                  </w:tblGrid>
                  <w:tr w:rsidR="00CC22C0" w:rsidTr="00CC22C0">
                    <w:trPr>
                      <w:trHeight w:val="327"/>
                    </w:trPr>
                    <w:tc>
                      <w:tcPr>
                        <w:tcW w:w="2205" w:type="dxa"/>
                        <w:gridSpan w:val="2"/>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26"/>
                          </w:rPr>
                          <w:t>Sales Representative</w:t>
                        </w:r>
                      </w:p>
                    </w:tc>
                  </w:tr>
                  <w:tr w:rsidR="00316B8F">
                    <w:trPr>
                      <w:trHeight w:val="282"/>
                    </w:trPr>
                    <w:tc>
                      <w:tcPr>
                        <w:tcW w:w="2205"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rPr>
                          <w:t>Submitted by:</w:t>
                        </w:r>
                      </w:p>
                    </w:tc>
                    <w:tc>
                      <w:tcPr>
                        <w:tcW w:w="8361" w:type="dxa"/>
                        <w:tcBorders>
                          <w:top w:val="nil"/>
                          <w:left w:val="nil"/>
                          <w:bottom w:val="single" w:sz="7" w:space="0" w:color="696969"/>
                          <w:right w:val="nil"/>
                        </w:tcBorders>
                        <w:tcMar>
                          <w:top w:w="39" w:type="dxa"/>
                          <w:left w:w="39" w:type="dxa"/>
                          <w:bottom w:w="39" w:type="dxa"/>
                          <w:right w:w="39" w:type="dxa"/>
                        </w:tcMar>
                      </w:tcPr>
                      <w:p w:rsidR="00316B8F" w:rsidRDefault="00316B8F">
                        <w:pPr>
                          <w:spacing w:after="0" w:line="240" w:lineRule="auto"/>
                        </w:pPr>
                      </w:p>
                    </w:tc>
                  </w:tr>
                  <w:tr w:rsidR="00316B8F">
                    <w:trPr>
                      <w:trHeight w:val="282"/>
                    </w:trPr>
                    <w:tc>
                      <w:tcPr>
                        <w:tcW w:w="2205"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rPr>
                          <w:t>Email:</w:t>
                        </w:r>
                      </w:p>
                    </w:tc>
                    <w:tc>
                      <w:tcPr>
                        <w:tcW w:w="8361" w:type="dxa"/>
                        <w:tcBorders>
                          <w:top w:val="nil"/>
                          <w:left w:val="nil"/>
                          <w:bottom w:val="single" w:sz="7" w:space="0" w:color="696969"/>
                          <w:right w:val="nil"/>
                        </w:tcBorders>
                        <w:tcMar>
                          <w:top w:w="39" w:type="dxa"/>
                          <w:left w:w="39" w:type="dxa"/>
                          <w:bottom w:w="39" w:type="dxa"/>
                          <w:right w:w="39" w:type="dxa"/>
                        </w:tcMar>
                      </w:tcPr>
                      <w:p w:rsidR="00316B8F" w:rsidRDefault="00316B8F">
                        <w:pPr>
                          <w:spacing w:after="0" w:line="240" w:lineRule="auto"/>
                        </w:pPr>
                      </w:p>
                    </w:tc>
                  </w:tr>
                  <w:tr w:rsidR="00316B8F">
                    <w:trPr>
                      <w:trHeight w:val="282"/>
                    </w:trPr>
                    <w:tc>
                      <w:tcPr>
                        <w:tcW w:w="2205"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right"/>
                        </w:pPr>
                        <w:r>
                          <w:rPr>
                            <w:rFonts w:ascii="Arial" w:eastAsia="Arial" w:hAnsi="Arial"/>
                            <w:color w:val="000000"/>
                          </w:rPr>
                          <w:t>Phone number:</w:t>
                        </w:r>
                      </w:p>
                    </w:tc>
                    <w:tc>
                      <w:tcPr>
                        <w:tcW w:w="8361" w:type="dxa"/>
                        <w:tcBorders>
                          <w:top w:val="nil"/>
                          <w:left w:val="nil"/>
                          <w:bottom w:val="single" w:sz="7" w:space="0" w:color="696969"/>
                          <w:right w:val="nil"/>
                        </w:tcBorders>
                        <w:tcMar>
                          <w:top w:w="39" w:type="dxa"/>
                          <w:left w:w="39" w:type="dxa"/>
                          <w:bottom w:w="39" w:type="dxa"/>
                          <w:right w:w="39" w:type="dxa"/>
                        </w:tcMar>
                      </w:tcPr>
                      <w:p w:rsidR="00316B8F" w:rsidRDefault="00316B8F">
                        <w:pPr>
                          <w:spacing w:after="0" w:line="240" w:lineRule="auto"/>
                        </w:pPr>
                      </w:p>
                    </w:tc>
                  </w:tr>
                </w:tbl>
                <w:p w:rsidR="00316B8F" w:rsidRDefault="00316B8F">
                  <w:pPr>
                    <w:spacing w:after="0" w:line="240" w:lineRule="auto"/>
                  </w:pPr>
                </w:p>
              </w:tc>
              <w:tc>
                <w:tcPr>
                  <w:tcW w:w="15" w:type="dxa"/>
                  <w:shd w:val="clear" w:color="auto" w:fill="FFFFFF"/>
                </w:tcPr>
                <w:p w:rsidR="00316B8F" w:rsidRDefault="00316B8F">
                  <w:pPr>
                    <w:pStyle w:val="EmptyCellLayoutStyle"/>
                    <w:spacing w:after="0" w:line="240" w:lineRule="auto"/>
                  </w:pPr>
                </w:p>
              </w:tc>
            </w:tr>
            <w:tr w:rsidR="00316B8F">
              <w:trPr>
                <w:trHeight w:val="190"/>
              </w:trPr>
              <w:tc>
                <w:tcPr>
                  <w:tcW w:w="69" w:type="dxa"/>
                  <w:shd w:val="clear" w:color="auto" w:fill="FFFFFF"/>
                </w:tcPr>
                <w:p w:rsidR="00316B8F" w:rsidRDefault="00316B8F">
                  <w:pPr>
                    <w:pStyle w:val="EmptyCellLayoutStyle"/>
                    <w:spacing w:after="0" w:line="240" w:lineRule="auto"/>
                  </w:pPr>
                </w:p>
              </w:tc>
              <w:tc>
                <w:tcPr>
                  <w:tcW w:w="90" w:type="dxa"/>
                  <w:shd w:val="clear" w:color="auto" w:fill="FFFFFF"/>
                </w:tcPr>
                <w:p w:rsidR="00316B8F" w:rsidRDefault="00316B8F">
                  <w:pPr>
                    <w:pStyle w:val="EmptyCellLayoutStyle"/>
                    <w:spacing w:after="0" w:line="240" w:lineRule="auto"/>
                  </w:pPr>
                </w:p>
              </w:tc>
              <w:tc>
                <w:tcPr>
                  <w:tcW w:w="10530" w:type="dxa"/>
                  <w:shd w:val="clear" w:color="auto" w:fill="FFFFFF"/>
                </w:tcPr>
                <w:p w:rsidR="00316B8F" w:rsidRDefault="00316B8F">
                  <w:pPr>
                    <w:pStyle w:val="EmptyCellLayoutStyle"/>
                    <w:spacing w:after="0" w:line="240" w:lineRule="auto"/>
                  </w:pPr>
                </w:p>
              </w:tc>
              <w:tc>
                <w:tcPr>
                  <w:tcW w:w="35" w:type="dxa"/>
                  <w:shd w:val="clear" w:color="auto" w:fill="FFFFFF"/>
                </w:tcPr>
                <w:p w:rsidR="00316B8F" w:rsidRDefault="00316B8F">
                  <w:pPr>
                    <w:pStyle w:val="EmptyCellLayoutStyle"/>
                    <w:spacing w:after="0" w:line="240" w:lineRule="auto"/>
                  </w:pPr>
                </w:p>
              </w:tc>
              <w:tc>
                <w:tcPr>
                  <w:tcW w:w="15" w:type="dxa"/>
                  <w:shd w:val="clear" w:color="auto" w:fill="FFFFFF"/>
                </w:tcPr>
                <w:p w:rsidR="00316B8F" w:rsidRDefault="00316B8F">
                  <w:pPr>
                    <w:pStyle w:val="EmptyCellLayoutStyle"/>
                    <w:spacing w:after="0" w:line="240" w:lineRule="auto"/>
                  </w:pPr>
                </w:p>
              </w:tc>
            </w:tr>
            <w:tr w:rsidR="00CC22C0" w:rsidTr="00CC22C0">
              <w:tc>
                <w:tcPr>
                  <w:tcW w:w="69" w:type="dxa"/>
                  <w:shd w:val="clear" w:color="auto" w:fill="FFFFFF"/>
                </w:tcPr>
                <w:p w:rsidR="00316B8F" w:rsidRDefault="00316B8F">
                  <w:pPr>
                    <w:pStyle w:val="EmptyCellLayoutStyle"/>
                    <w:spacing w:after="0" w:line="240" w:lineRule="auto"/>
                  </w:pPr>
                </w:p>
              </w:tc>
              <w:tc>
                <w:tcPr>
                  <w:tcW w:w="90" w:type="dxa"/>
                  <w:shd w:val="clear" w:color="auto" w:fill="FFFFFF"/>
                </w:tcPr>
                <w:p w:rsidR="00316B8F" w:rsidRDefault="00316B8F">
                  <w:pPr>
                    <w:pStyle w:val="EmptyCellLayoutStyle"/>
                    <w:spacing w:after="0" w:line="240" w:lineRule="auto"/>
                  </w:pPr>
                </w:p>
              </w:tc>
              <w:tc>
                <w:tcPr>
                  <w:tcW w:w="10530" w:type="dxa"/>
                  <w:gridSpan w:val="3"/>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765"/>
                    <w:gridCol w:w="1440"/>
                    <w:gridCol w:w="8375"/>
                  </w:tblGrid>
                  <w:tr w:rsidR="00CC22C0" w:rsidTr="00CC22C0">
                    <w:trPr>
                      <w:trHeight w:val="405"/>
                    </w:trPr>
                    <w:tc>
                      <w:tcPr>
                        <w:tcW w:w="765" w:type="dxa"/>
                        <w:gridSpan w:val="3"/>
                        <w:tcBorders>
                          <w:top w:val="nil"/>
                          <w:left w:val="nil"/>
                          <w:bottom w:val="nil"/>
                          <w:right w:val="nil"/>
                        </w:tcBorders>
                        <w:tcMar>
                          <w:top w:w="0" w:type="dxa"/>
                          <w:left w:w="0" w:type="dxa"/>
                          <w:bottom w:w="0" w:type="dxa"/>
                          <w:right w:w="0" w:type="dxa"/>
                        </w:tcMar>
                        <w:vAlign w:val="center"/>
                      </w:tcPr>
                      <w:p w:rsidR="00316B8F" w:rsidRDefault="00CC22C0">
                        <w:pPr>
                          <w:spacing w:after="0" w:line="240" w:lineRule="auto"/>
                        </w:pPr>
                        <w:r>
                          <w:rPr>
                            <w:rFonts w:ascii="Arial" w:eastAsia="Arial" w:hAnsi="Arial"/>
                            <w:b/>
                            <w:color w:val="000000"/>
                            <w:sz w:val="26"/>
                          </w:rPr>
                          <w:t>Product Summary</w:t>
                        </w:r>
                      </w:p>
                    </w:tc>
                  </w:tr>
                  <w:tr w:rsidR="00316B8F">
                    <w:trPr>
                      <w:trHeight w:val="360"/>
                    </w:trPr>
                    <w:tc>
                      <w:tcPr>
                        <w:tcW w:w="765"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rFonts w:ascii="Arial" w:eastAsia="Arial" w:hAnsi="Arial"/>
                            <w:b/>
                            <w:color w:val="000000"/>
                          </w:rPr>
                          <w:t>Qty</w:t>
                        </w:r>
                      </w:p>
                    </w:tc>
                    <w:tc>
                      <w:tcPr>
                        <w:tcW w:w="144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rFonts w:ascii="Arial" w:eastAsia="Arial" w:hAnsi="Arial"/>
                            <w:b/>
                            <w:color w:val="000000"/>
                          </w:rPr>
                          <w:t>Size</w:t>
                        </w:r>
                      </w:p>
                    </w:tc>
                    <w:tc>
                      <w:tcPr>
                        <w:tcW w:w="8376"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rFonts w:ascii="Arial" w:eastAsia="Arial" w:hAnsi="Arial"/>
                            <w:b/>
                            <w:color w:val="000000"/>
                          </w:rPr>
                          <w:t>Model Description</w:t>
                        </w:r>
                      </w:p>
                    </w:tc>
                  </w:tr>
                  <w:tr w:rsidR="00316B8F">
                    <w:trPr>
                      <w:trHeight w:val="360"/>
                    </w:trPr>
                    <w:tc>
                      <w:tcPr>
                        <w:tcW w:w="765" w:type="dxa"/>
                        <w:tcBorders>
                          <w:top w:val="nil"/>
                          <w:left w:val="nil"/>
                          <w:bottom w:val="nil"/>
                          <w:right w:val="nil"/>
                        </w:tcBorders>
                        <w:tcMar>
                          <w:top w:w="0" w:type="dxa"/>
                          <w:left w:w="0" w:type="dxa"/>
                          <w:bottom w:w="0" w:type="dxa"/>
                          <w:right w:w="0" w:type="dxa"/>
                        </w:tcMar>
                      </w:tcPr>
                      <w:p w:rsidR="00316B8F" w:rsidRDefault="00316B8F">
                        <w:pPr>
                          <w:spacing w:after="0" w:line="240" w:lineRule="auto"/>
                        </w:pPr>
                      </w:p>
                    </w:tc>
                    <w:tc>
                      <w:tcPr>
                        <w:tcW w:w="1440" w:type="dxa"/>
                        <w:tcBorders>
                          <w:top w:val="nil"/>
                          <w:left w:val="nil"/>
                          <w:bottom w:val="nil"/>
                          <w:right w:val="nil"/>
                        </w:tcBorders>
                        <w:tcMar>
                          <w:top w:w="0" w:type="dxa"/>
                          <w:left w:w="0" w:type="dxa"/>
                          <w:bottom w:w="0" w:type="dxa"/>
                          <w:right w:w="0" w:type="dxa"/>
                        </w:tcMar>
                      </w:tcPr>
                      <w:p w:rsidR="00316B8F" w:rsidRDefault="00316B8F">
                        <w:pPr>
                          <w:spacing w:after="0" w:line="240" w:lineRule="auto"/>
                        </w:pPr>
                      </w:p>
                    </w:tc>
                    <w:tc>
                      <w:tcPr>
                        <w:tcW w:w="8376"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rFonts w:ascii="Arial" w:eastAsia="Arial" w:hAnsi="Arial"/>
                            <w:color w:val="000000"/>
                          </w:rPr>
                          <w:t>CTH2V - Vantage CTH2V - Indoor (Non-residential)</w:t>
                        </w:r>
                      </w:p>
                    </w:tc>
                  </w:tr>
                </w:tbl>
                <w:p w:rsidR="00316B8F" w:rsidRDefault="00316B8F">
                  <w:pPr>
                    <w:spacing w:after="0" w:line="240" w:lineRule="auto"/>
                  </w:pPr>
                </w:p>
              </w:tc>
            </w:tr>
            <w:tr w:rsidR="00316B8F">
              <w:trPr>
                <w:trHeight w:val="89"/>
              </w:trPr>
              <w:tc>
                <w:tcPr>
                  <w:tcW w:w="69" w:type="dxa"/>
                  <w:shd w:val="clear" w:color="auto" w:fill="FFFFFF"/>
                </w:tcPr>
                <w:p w:rsidR="00316B8F" w:rsidRDefault="00316B8F">
                  <w:pPr>
                    <w:pStyle w:val="EmptyCellLayoutStyle"/>
                    <w:spacing w:after="0" w:line="240" w:lineRule="auto"/>
                  </w:pPr>
                </w:p>
              </w:tc>
              <w:tc>
                <w:tcPr>
                  <w:tcW w:w="90" w:type="dxa"/>
                  <w:shd w:val="clear" w:color="auto" w:fill="FFFFFF"/>
                </w:tcPr>
                <w:p w:rsidR="00316B8F" w:rsidRDefault="00316B8F">
                  <w:pPr>
                    <w:pStyle w:val="EmptyCellLayoutStyle"/>
                    <w:spacing w:after="0" w:line="240" w:lineRule="auto"/>
                  </w:pPr>
                </w:p>
              </w:tc>
              <w:tc>
                <w:tcPr>
                  <w:tcW w:w="10530" w:type="dxa"/>
                  <w:shd w:val="clear" w:color="auto" w:fill="FFFFFF"/>
                </w:tcPr>
                <w:p w:rsidR="00316B8F" w:rsidRDefault="00316B8F">
                  <w:pPr>
                    <w:pStyle w:val="EmptyCellLayoutStyle"/>
                    <w:spacing w:after="0" w:line="240" w:lineRule="auto"/>
                  </w:pPr>
                </w:p>
              </w:tc>
              <w:tc>
                <w:tcPr>
                  <w:tcW w:w="35" w:type="dxa"/>
                  <w:shd w:val="clear" w:color="auto" w:fill="FFFFFF"/>
                </w:tcPr>
                <w:p w:rsidR="00316B8F" w:rsidRDefault="00316B8F">
                  <w:pPr>
                    <w:pStyle w:val="EmptyCellLayoutStyle"/>
                    <w:spacing w:after="0" w:line="240" w:lineRule="auto"/>
                  </w:pPr>
                </w:p>
              </w:tc>
              <w:tc>
                <w:tcPr>
                  <w:tcW w:w="15" w:type="dxa"/>
                  <w:shd w:val="clear" w:color="auto" w:fill="FFFFFF"/>
                </w:tcPr>
                <w:p w:rsidR="00316B8F" w:rsidRDefault="00316B8F">
                  <w:pPr>
                    <w:pStyle w:val="EmptyCellLayoutStyle"/>
                    <w:spacing w:after="0" w:line="240" w:lineRule="auto"/>
                  </w:pPr>
                </w:p>
              </w:tc>
            </w:tr>
          </w:tbl>
          <w:p w:rsidR="00316B8F" w:rsidRDefault="00316B8F">
            <w:pPr>
              <w:spacing w:after="0" w:line="240" w:lineRule="auto"/>
            </w:pPr>
          </w:p>
        </w:tc>
        <w:tc>
          <w:tcPr>
            <w:tcW w:w="59" w:type="dxa"/>
          </w:tcPr>
          <w:p w:rsidR="00316B8F" w:rsidRDefault="00316B8F">
            <w:pPr>
              <w:pStyle w:val="EmptyCellLayoutStyle"/>
              <w:spacing w:after="0" w:line="240" w:lineRule="auto"/>
            </w:pPr>
          </w:p>
        </w:tc>
      </w:tr>
    </w:tbl>
    <w:p w:rsidR="00316B8F" w:rsidRDefault="00CC22C0">
      <w:pPr>
        <w:spacing w:after="0" w:line="240" w:lineRule="auto"/>
        <w:rPr>
          <w:sz w:val="0"/>
        </w:rPr>
      </w:pPr>
      <w:bookmarkStart w:id="0" w:name="_GoBack"/>
      <w:bookmarkEnd w:id="0"/>
      <w:r>
        <w:br w:type="page"/>
      </w:r>
    </w:p>
    <w:tbl>
      <w:tblPr>
        <w:tblW w:w="0" w:type="auto"/>
        <w:tblCellMar>
          <w:left w:w="0" w:type="dxa"/>
          <w:right w:w="0" w:type="dxa"/>
        </w:tblCellMar>
        <w:tblLook w:val="0000" w:firstRow="0" w:lastRow="0" w:firstColumn="0" w:lastColumn="0" w:noHBand="0" w:noVBand="0"/>
      </w:tblPr>
      <w:tblGrid>
        <w:gridCol w:w="10133"/>
        <w:gridCol w:w="666"/>
      </w:tblGrid>
      <w:tr w:rsidR="00316B8F">
        <w:tc>
          <w:tcPr>
            <w:tcW w:w="10133"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133"/>
            </w:tblGrid>
            <w:tr w:rsidR="00316B8F">
              <w:trPr>
                <w:trHeight w:val="7395"/>
              </w:trPr>
              <w:tc>
                <w:tcPr>
                  <w:tcW w:w="10133" w:type="dxa"/>
                  <w:tcBorders>
                    <w:top w:val="nil"/>
                    <w:left w:val="nil"/>
                    <w:bottom w:val="nil"/>
                    <w:right w:val="nil"/>
                  </w:tcBorders>
                  <w:tcMar>
                    <w:top w:w="0" w:type="dxa"/>
                    <w:left w:w="0" w:type="dxa"/>
                    <w:bottom w:w="0" w:type="dxa"/>
                    <w:right w:w="0" w:type="dxa"/>
                  </w:tcMar>
                </w:tcPr>
                <w:tbl>
                  <w:tblPr>
                    <w:tblW w:w="0" w:type="auto"/>
                    <w:tblCellMar>
                      <w:left w:w="0" w:type="dxa"/>
                      <w:right w:w="0" w:type="dxa"/>
                    </w:tblCellMar>
                    <w:tblLook w:val="0000" w:firstRow="0" w:lastRow="0" w:firstColumn="0" w:lastColumn="0" w:noHBand="0" w:noVBand="0"/>
                  </w:tblPr>
                  <w:tblGrid>
                    <w:gridCol w:w="14"/>
                    <w:gridCol w:w="2294"/>
                    <w:gridCol w:w="1395"/>
                    <w:gridCol w:w="499"/>
                    <w:gridCol w:w="923"/>
                    <w:gridCol w:w="793"/>
                    <w:gridCol w:w="335"/>
                    <w:gridCol w:w="1011"/>
                    <w:gridCol w:w="212"/>
                    <w:gridCol w:w="20"/>
                    <w:gridCol w:w="519"/>
                    <w:gridCol w:w="1587"/>
                    <w:gridCol w:w="150"/>
                    <w:gridCol w:w="366"/>
                  </w:tblGrid>
                  <w:tr w:rsidR="00316B8F">
                    <w:trPr>
                      <w:trHeight w:val="15"/>
                    </w:trPr>
                    <w:tc>
                      <w:tcPr>
                        <w:tcW w:w="14" w:type="dxa"/>
                      </w:tcPr>
                      <w:p w:rsidR="00316B8F" w:rsidRDefault="00316B8F">
                        <w:pPr>
                          <w:pStyle w:val="EmptyCellLayoutStyle"/>
                          <w:spacing w:after="0" w:line="240" w:lineRule="auto"/>
                        </w:pPr>
                      </w:p>
                    </w:tc>
                    <w:tc>
                      <w:tcPr>
                        <w:tcW w:w="2294" w:type="dxa"/>
                      </w:tcPr>
                      <w:p w:rsidR="00316B8F" w:rsidRDefault="00316B8F">
                        <w:pPr>
                          <w:pStyle w:val="EmptyCellLayoutStyle"/>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614"/>
                    </w:trPr>
                    <w:tc>
                      <w:tcPr>
                        <w:tcW w:w="14" w:type="dxa"/>
                        <w:gridSpan w:val="3"/>
                        <w:tcBorders>
                          <w:top w:val="nil"/>
                          <w:left w:val="nil"/>
                          <w:bottom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2351480" cy="376236"/>
                              <wp:effectExtent l="0" t="0" r="0" b="0"/>
                              <wp:docPr id="2" name="img6.jpg"/>
                              <wp:cNvGraphicFramePr/>
                              <a:graphic xmlns:a="http://schemas.openxmlformats.org/drawingml/2006/main">
                                <a:graphicData uri="http://schemas.openxmlformats.org/drawingml/2006/picture">
                                  <pic:pic xmlns:pic="http://schemas.openxmlformats.org/drawingml/2006/picture">
                                    <pic:nvPicPr>
                                      <pic:cNvPr id="3" name="img6.jpg"/>
                                      <pic:cNvPicPr/>
                                    </pic:nvPicPr>
                                    <pic:blipFill>
                                      <a:blip r:embed="rId7" cstate="print"/>
                                      <a:stretch>
                                        <a:fillRect/>
                                      </a:stretch>
                                    </pic:blipFill>
                                    <pic:spPr>
                                      <a:xfrm>
                                        <a:off x="0" y="0"/>
                                        <a:ext cx="2351480" cy="376236"/>
                                      </a:xfrm>
                                      <a:prstGeom prst="rect">
                                        <a:avLst/>
                                      </a:prstGeom>
                                    </pic:spPr>
                                  </pic:pic>
                                </a:graphicData>
                              </a:graphic>
                            </wp:inline>
                          </w:drawing>
                        </w:r>
                      </w:p>
                    </w:tc>
                    <w:tc>
                      <w:tcPr>
                        <w:tcW w:w="499" w:type="dxa"/>
                      </w:tcPr>
                      <w:p w:rsidR="00316B8F" w:rsidRDefault="00316B8F">
                        <w:pPr>
                          <w:pStyle w:val="EmptyCellLayoutStyle"/>
                          <w:spacing w:after="0" w:line="240" w:lineRule="auto"/>
                        </w:pPr>
                      </w:p>
                    </w:tc>
                    <w:tc>
                      <w:tcPr>
                        <w:tcW w:w="923" w:type="dxa"/>
                        <w:gridSpan w:val="7"/>
                        <w:vMerge w:val="restart"/>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70"/>
                          <w:gridCol w:w="1170"/>
                          <w:gridCol w:w="2314"/>
                          <w:gridCol w:w="59"/>
                        </w:tblGrid>
                        <w:tr w:rsidR="00316B8F">
                          <w:trPr>
                            <w:trHeight w:val="360"/>
                          </w:trPr>
                          <w:tc>
                            <w:tcPr>
                              <w:tcW w:w="270" w:type="dxa"/>
                            </w:tcPr>
                            <w:p w:rsidR="00316B8F" w:rsidRDefault="00316B8F">
                              <w:pPr>
                                <w:pStyle w:val="EmptyCellLayoutStyle"/>
                                <w:spacing w:after="0" w:line="240" w:lineRule="auto"/>
                              </w:pPr>
                            </w:p>
                          </w:tc>
                          <w:tc>
                            <w:tcPr>
                              <w:tcW w:w="1170" w:type="dxa"/>
                            </w:tcPr>
                            <w:tbl>
                              <w:tblPr>
                                <w:tblW w:w="0" w:type="auto"/>
                                <w:tblCellMar>
                                  <w:left w:w="0" w:type="dxa"/>
                                  <w:right w:w="0" w:type="dxa"/>
                                </w:tblCellMar>
                                <w:tblLook w:val="0000" w:firstRow="0" w:lastRow="0" w:firstColumn="0" w:lastColumn="0" w:noHBand="0" w:noVBand="0"/>
                              </w:tblPr>
                              <w:tblGrid>
                                <w:gridCol w:w="1170"/>
                              </w:tblGrid>
                              <w:tr w:rsidR="00316B8F">
                                <w:trPr>
                                  <w:trHeight w:val="282"/>
                                </w:trPr>
                                <w:tc>
                                  <w:tcPr>
                                    <w:tcW w:w="1170"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center"/>
                                    </w:pPr>
                                    <w:r>
                                      <w:rPr>
                                        <w:rFonts w:ascii="Arial" w:eastAsia="Arial" w:hAnsi="Arial"/>
                                        <w:b/>
                                        <w:color w:val="000000"/>
                                        <w:sz w:val="28"/>
                                      </w:rPr>
                                      <w:t>Model</w:t>
                                    </w:r>
                                  </w:p>
                                </w:tc>
                              </w:tr>
                            </w:tbl>
                            <w:p w:rsidR="00316B8F" w:rsidRDefault="00316B8F">
                              <w:pPr>
                                <w:spacing w:after="0" w:line="240" w:lineRule="auto"/>
                              </w:pPr>
                            </w:p>
                          </w:tc>
                          <w:tc>
                            <w:tcPr>
                              <w:tcW w:w="2316" w:type="dxa"/>
                            </w:tcPr>
                            <w:p w:rsidR="00316B8F" w:rsidRDefault="00316B8F">
                              <w:pPr>
                                <w:pStyle w:val="EmptyCellLayoutStyle"/>
                                <w:spacing w:after="0" w:line="240" w:lineRule="auto"/>
                              </w:pPr>
                            </w:p>
                          </w:tc>
                          <w:tc>
                            <w:tcPr>
                              <w:tcW w:w="59" w:type="dxa"/>
                            </w:tcPr>
                            <w:p w:rsidR="00316B8F" w:rsidRDefault="00316B8F">
                              <w:pPr>
                                <w:pStyle w:val="EmptyCellLayoutStyle"/>
                                <w:spacing w:after="0" w:line="240" w:lineRule="auto"/>
                              </w:pPr>
                            </w:p>
                          </w:tc>
                        </w:tr>
                        <w:tr w:rsidR="00CC22C0" w:rsidTr="00CC22C0">
                          <w:trPr>
                            <w:trHeight w:val="810"/>
                          </w:trPr>
                          <w:tc>
                            <w:tcPr>
                              <w:tcW w:w="270" w:type="dxa"/>
                              <w:gridSpan w:val="3"/>
                            </w:tcPr>
                            <w:tbl>
                              <w:tblPr>
                                <w:tblW w:w="0" w:type="auto"/>
                                <w:tblCellMar>
                                  <w:left w:w="0" w:type="dxa"/>
                                  <w:right w:w="0" w:type="dxa"/>
                                </w:tblCellMar>
                                <w:tblLook w:val="0000" w:firstRow="0" w:lastRow="0" w:firstColumn="0" w:lastColumn="0" w:noHBand="0" w:noVBand="0"/>
                              </w:tblPr>
                              <w:tblGrid>
                                <w:gridCol w:w="3754"/>
                              </w:tblGrid>
                              <w:tr w:rsidR="00316B8F">
                                <w:trPr>
                                  <w:trHeight w:val="732"/>
                                </w:trPr>
                                <w:tc>
                                  <w:tcPr>
                                    <w:tcW w:w="3756"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Black" w:eastAsia="Arial Black" w:hAnsi="Arial Black"/>
                                        <w:b/>
                                        <w:i/>
                                        <w:color w:val="000000"/>
                                        <w:sz w:val="36"/>
                                      </w:rPr>
                                      <w:t>CTH2V-100</w:t>
                                    </w:r>
                                  </w:p>
                                </w:tc>
                              </w:tr>
                            </w:tbl>
                            <w:p w:rsidR="00316B8F" w:rsidRDefault="00316B8F">
                              <w:pPr>
                                <w:spacing w:after="0" w:line="240" w:lineRule="auto"/>
                              </w:pPr>
                            </w:p>
                          </w:tc>
                          <w:tc>
                            <w:tcPr>
                              <w:tcW w:w="59" w:type="dxa"/>
                            </w:tcPr>
                            <w:p w:rsidR="00316B8F" w:rsidRDefault="00316B8F">
                              <w:pPr>
                                <w:pStyle w:val="EmptyCellLayoutStyle"/>
                                <w:spacing w:after="0" w:line="240" w:lineRule="auto"/>
                              </w:pPr>
                            </w:p>
                          </w:tc>
                        </w:tr>
                      </w:tbl>
                      <w:p w:rsidR="00316B8F" w:rsidRDefault="00316B8F">
                        <w:pPr>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555"/>
                    </w:trPr>
                    <w:tc>
                      <w:tcPr>
                        <w:tcW w:w="14" w:type="dxa"/>
                      </w:tcPr>
                      <w:p w:rsidR="00316B8F" w:rsidRDefault="00316B8F">
                        <w:pPr>
                          <w:pStyle w:val="EmptyCellLayoutStyle"/>
                          <w:spacing w:after="0" w:line="240" w:lineRule="auto"/>
                        </w:pPr>
                      </w:p>
                    </w:tc>
                    <w:tc>
                      <w:tcPr>
                        <w:tcW w:w="2294" w:type="dxa"/>
                      </w:tcPr>
                      <w:p w:rsidR="00316B8F" w:rsidRDefault="00316B8F">
                        <w:pPr>
                          <w:pStyle w:val="EmptyCellLayoutStyle"/>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gridSpan w:val="7"/>
                        <w:vMerge/>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316B8F">
                    <w:trPr>
                      <w:trHeight w:val="250"/>
                    </w:trPr>
                    <w:tc>
                      <w:tcPr>
                        <w:tcW w:w="14" w:type="dxa"/>
                      </w:tcPr>
                      <w:p w:rsidR="00316B8F" w:rsidRDefault="00316B8F">
                        <w:pPr>
                          <w:pStyle w:val="EmptyCellLayoutStyle"/>
                          <w:spacing w:after="0" w:line="240" w:lineRule="auto"/>
                        </w:pPr>
                      </w:p>
                    </w:tc>
                    <w:tc>
                      <w:tcPr>
                        <w:tcW w:w="2294" w:type="dxa"/>
                      </w:tcPr>
                      <w:p w:rsidR="00316B8F" w:rsidRDefault="00316B8F">
                        <w:pPr>
                          <w:pStyle w:val="EmptyCellLayoutStyle"/>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316B8F">
                    <w:tc>
                      <w:tcPr>
                        <w:tcW w:w="14" w:type="dxa"/>
                      </w:tcPr>
                      <w:p w:rsidR="00316B8F" w:rsidRDefault="00316B8F">
                        <w:pPr>
                          <w:pStyle w:val="EmptyCellLayoutStyle"/>
                          <w:spacing w:after="0" w:line="240" w:lineRule="auto"/>
                        </w:pPr>
                      </w:p>
                    </w:tc>
                    <w:tc>
                      <w:tcPr>
                        <w:tcW w:w="2294" w:type="dxa"/>
                      </w:tcPr>
                      <w:tbl>
                        <w:tblPr>
                          <w:tblW w:w="0" w:type="auto"/>
                          <w:tblBorders>
                            <w:top w:val="single" w:sz="3" w:space="0" w:color="000000"/>
                            <w:left w:val="single" w:sz="3" w:space="0" w:color="000000"/>
                            <w:bottom w:val="single" w:sz="3" w:space="0" w:color="000000"/>
                            <w:right w:val="single" w:sz="3" w:space="0" w:color="000000"/>
                          </w:tblBorders>
                          <w:tblCellMar>
                            <w:left w:w="0" w:type="dxa"/>
                            <w:right w:w="0" w:type="dxa"/>
                          </w:tblCellMar>
                          <w:tblLook w:val="0000" w:firstRow="0" w:lastRow="0" w:firstColumn="0" w:lastColumn="0" w:noHBand="0" w:noVBand="0"/>
                        </w:tblPr>
                        <w:tblGrid>
                          <w:gridCol w:w="2286"/>
                        </w:tblGrid>
                        <w:tr w:rsidR="00316B8F">
                          <w:trPr>
                            <w:trHeight w:val="244"/>
                          </w:trPr>
                          <w:tc>
                            <w:tcPr>
                              <w:tcW w:w="2294" w:type="dxa"/>
                              <w:tcBorders>
                                <w:top w:val="single" w:sz="3" w:space="0" w:color="000000"/>
                                <w:left w:val="single" w:sz="3" w:space="0" w:color="000000"/>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u w:val="single"/>
                                </w:rPr>
                                <w:t>Config</w:t>
                              </w:r>
                            </w:p>
                          </w:tc>
                        </w:tr>
                        <w:tr w:rsidR="00316B8F">
                          <w:trPr>
                            <w:trHeight w:val="237"/>
                          </w:trPr>
                          <w:tc>
                            <w:tcPr>
                              <w:tcW w:w="2294" w:type="dxa"/>
                              <w:tcBorders>
                                <w:top w:val="nil"/>
                                <w:left w:val="single" w:sz="3" w:space="0" w:color="000000"/>
                                <w:bottom w:val="single" w:sz="3" w:space="0" w:color="000000"/>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Straight</w:t>
                              </w:r>
                            </w:p>
                          </w:tc>
                        </w:tr>
                      </w:tbl>
                      <w:p w:rsidR="00316B8F" w:rsidRDefault="00316B8F">
                        <w:pPr>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2252"/>
                    </w:trPr>
                    <w:tc>
                      <w:tcPr>
                        <w:tcW w:w="14" w:type="dxa"/>
                      </w:tcPr>
                      <w:p w:rsidR="00316B8F" w:rsidRDefault="00316B8F">
                        <w:pPr>
                          <w:pStyle w:val="EmptyCellLayoutStyle"/>
                          <w:spacing w:after="0" w:line="240" w:lineRule="auto"/>
                        </w:pPr>
                      </w:p>
                    </w:tc>
                    <w:tc>
                      <w:tcPr>
                        <w:tcW w:w="2294" w:type="dxa"/>
                        <w:gridSpan w:val="4"/>
                        <w:vMerge w:val="restart"/>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93"/>
                          <w:gridCol w:w="1409"/>
                          <w:gridCol w:w="1409"/>
                        </w:tblGrid>
                        <w:tr w:rsidR="00CC22C0" w:rsidTr="00CC22C0">
                          <w:trPr>
                            <w:trHeight w:val="207"/>
                          </w:trPr>
                          <w:tc>
                            <w:tcPr>
                              <w:tcW w:w="2294" w:type="dxa"/>
                              <w:gridSpan w:val="3"/>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System Information</w:t>
                              </w:r>
                            </w:p>
                          </w:tc>
                        </w:tr>
                        <w:tr w:rsidR="00316B8F">
                          <w:trPr>
                            <w:trHeight w:val="207"/>
                          </w:trPr>
                          <w:tc>
                            <w:tcPr>
                              <w:tcW w:w="2294" w:type="dxa"/>
                              <w:tcBorders>
                                <w:top w:val="single" w:sz="3" w:space="0" w:color="000000"/>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Input:</w:t>
                              </w:r>
                            </w:p>
                          </w:tc>
                          <w:tc>
                            <w:tcPr>
                              <w:tcW w:w="1409" w:type="dxa"/>
                              <w:tcBorders>
                                <w:top w:val="single" w:sz="3" w:space="0" w:color="000000"/>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100,000</w:t>
                              </w:r>
                            </w:p>
                          </w:tc>
                          <w:tc>
                            <w:tcPr>
                              <w:tcW w:w="1409" w:type="dxa"/>
                              <w:tcBorders>
                                <w:top w:val="single" w:sz="3" w:space="0" w:color="000000"/>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Btuh</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Number of Heaters:</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4</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316B8F">
                              <w:pPr>
                                <w:spacing w:after="0" w:line="240" w:lineRule="auto"/>
                              </w:pP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System Weight:</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0</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lbs.</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Tubing Length:</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40</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Feet</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Overall Heater Length:</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31</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Feet</w:t>
                              </w:r>
                            </w:p>
                          </w:tc>
                        </w:tr>
                        <w:tr w:rsidR="00CC22C0" w:rsidTr="00CC22C0">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Approved As:</w:t>
                              </w:r>
                            </w:p>
                          </w:tc>
                          <w:tc>
                            <w:tcPr>
                              <w:tcW w:w="1409" w:type="dxa"/>
                              <w:gridSpan w:val="2"/>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Indoor (Non-residential)</w:t>
                              </w:r>
                            </w:p>
                          </w:tc>
                        </w:tr>
                        <w:tr w:rsidR="00CC22C0" w:rsidTr="00CC22C0">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Heating Tube Material:</w:t>
                              </w:r>
                            </w:p>
                          </w:tc>
                          <w:tc>
                            <w:tcPr>
                              <w:tcW w:w="1409" w:type="dxa"/>
                              <w:gridSpan w:val="2"/>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Hot Rolled Steel</w:t>
                              </w:r>
                            </w:p>
                          </w:tc>
                        </w:tr>
                        <w:tr w:rsidR="00CC22C0" w:rsidTr="00CC22C0">
                          <w:trPr>
                            <w:trHeight w:val="26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Reflector Material:</w:t>
                              </w:r>
                            </w:p>
                          </w:tc>
                          <w:tc>
                            <w:tcPr>
                              <w:tcW w:w="1409" w:type="dxa"/>
                              <w:gridSpan w:val="2"/>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High Efficiency Aluminum</w:t>
                              </w:r>
                            </w:p>
                          </w:tc>
                        </w:tr>
                        <w:tr w:rsidR="00CC22C0" w:rsidTr="00CC22C0">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Fuel Type:</w:t>
                              </w:r>
                            </w:p>
                          </w:tc>
                          <w:tc>
                            <w:tcPr>
                              <w:tcW w:w="1409" w:type="dxa"/>
                              <w:gridSpan w:val="2"/>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Natural Gas</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Min. Inlet Pressure:</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4.6</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in. W.C.</w:t>
                              </w:r>
                            </w:p>
                          </w:tc>
                        </w:tr>
                        <w:tr w:rsidR="00CC22C0" w:rsidTr="00CC22C0">
                          <w:trPr>
                            <w:trHeight w:val="207"/>
                          </w:trPr>
                          <w:tc>
                            <w:tcPr>
                              <w:tcW w:w="2294" w:type="dxa"/>
                              <w:tcBorders>
                                <w:top w:val="nil"/>
                                <w:left w:val="single" w:sz="3" w:space="0" w:color="000000"/>
                                <w:bottom w:val="single" w:sz="3" w:space="0" w:color="000000"/>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Electrical Supply:</w:t>
                              </w:r>
                            </w:p>
                          </w:tc>
                          <w:tc>
                            <w:tcPr>
                              <w:tcW w:w="1409" w:type="dxa"/>
                              <w:gridSpan w:val="2"/>
                              <w:tcBorders>
                                <w:top w:val="nil"/>
                                <w:left w:val="nil"/>
                                <w:bottom w:val="single" w:sz="3" w:space="0" w:color="000000"/>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120 V, 60 Hz, 1 A</w:t>
                              </w:r>
                            </w:p>
                          </w:tc>
                        </w:tr>
                      </w:tbl>
                      <w:p w:rsidR="00316B8F" w:rsidRDefault="00316B8F">
                        <w:pPr>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gridSpan w:val="7"/>
                        <w:tcBorders>
                          <w:top w:val="nil"/>
                          <w:left w:val="nil"/>
                          <w:bottom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2326217" cy="1430624"/>
                              <wp:effectExtent l="0" t="0" r="0" b="0"/>
                              <wp:docPr id="4" name="img7.png"/>
                              <wp:cNvGraphicFramePr/>
                              <a:graphic xmlns:a="http://schemas.openxmlformats.org/drawingml/2006/main">
                                <a:graphicData uri="http://schemas.openxmlformats.org/drawingml/2006/picture">
                                  <pic:pic xmlns:pic="http://schemas.openxmlformats.org/drawingml/2006/picture">
                                    <pic:nvPicPr>
                                      <pic:cNvPr id="5" name="img7.png"/>
                                      <pic:cNvPicPr/>
                                    </pic:nvPicPr>
                                    <pic:blipFill>
                                      <a:blip r:embed="rId8" cstate="print"/>
                                      <a:stretch>
                                        <a:fillRect/>
                                      </a:stretch>
                                    </pic:blipFill>
                                    <pic:spPr>
                                      <a:xfrm>
                                        <a:off x="0" y="0"/>
                                        <a:ext cx="2326217" cy="1430624"/>
                                      </a:xfrm>
                                      <a:prstGeom prst="rect">
                                        <a:avLst/>
                                      </a:prstGeom>
                                    </pic:spPr>
                                  </pic:pic>
                                </a:graphicData>
                              </a:graphic>
                            </wp:inline>
                          </w:drawing>
                        </w:r>
                      </w:p>
                    </w:tc>
                  </w:tr>
                  <w:tr w:rsidR="00CC22C0" w:rsidTr="00CC22C0">
                    <w:trPr>
                      <w:trHeight w:val="44"/>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783"/>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gridSpan w:val="7"/>
                      </w:tcPr>
                      <w:tbl>
                        <w:tblPr>
                          <w:tblW w:w="0" w:type="auto"/>
                          <w:tblCellMar>
                            <w:left w:w="0" w:type="dxa"/>
                            <w:right w:w="0" w:type="dxa"/>
                          </w:tblCellMar>
                          <w:tblLook w:val="0000" w:firstRow="0" w:lastRow="0" w:firstColumn="0" w:lastColumn="0" w:noHBand="0" w:noVBand="0"/>
                        </w:tblPr>
                        <w:tblGrid>
                          <w:gridCol w:w="3865"/>
                        </w:tblGrid>
                        <w:tr w:rsidR="00316B8F">
                          <w:trPr>
                            <w:trHeight w:val="705"/>
                          </w:trPr>
                          <w:tc>
                            <w:tcPr>
                              <w:tcW w:w="3867"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center"/>
                              </w:pPr>
                              <w:r>
                                <w:rPr>
                                  <w:rFonts w:ascii="Arial" w:eastAsia="Arial" w:hAnsi="Arial"/>
                                  <w:b/>
                                  <w:color w:val="000000"/>
                                  <w:sz w:val="16"/>
                                </w:rPr>
                                <w:t>Vantage CTH2V - Indoor (Non-residential)</w:t>
                              </w:r>
                            </w:p>
                          </w:tc>
                        </w:tr>
                      </w:tbl>
                      <w:p w:rsidR="00316B8F" w:rsidRDefault="00316B8F">
                        <w:pPr>
                          <w:spacing w:after="0" w:line="240" w:lineRule="auto"/>
                        </w:pPr>
                      </w:p>
                    </w:tc>
                  </w:tr>
                  <w:tr w:rsidR="00CC22C0" w:rsidTr="00CC22C0">
                    <w:trPr>
                      <w:trHeight w:val="291"/>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108"/>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gridSpan w:val="5"/>
                        <w:vMerge w:val="restart"/>
                      </w:tcPr>
                      <w:tbl>
                        <w:tblPr>
                          <w:tblW w:w="0" w:type="auto"/>
                          <w:tblCellMar>
                            <w:left w:w="0" w:type="dxa"/>
                            <w:right w:w="0" w:type="dxa"/>
                          </w:tblCellMar>
                          <w:tblLook w:val="0000" w:firstRow="0" w:lastRow="0" w:firstColumn="0" w:lastColumn="0" w:noHBand="0" w:noVBand="0"/>
                        </w:tblPr>
                        <w:tblGrid>
                          <w:gridCol w:w="2488"/>
                        </w:tblGrid>
                        <w:tr w:rsidR="00316B8F">
                          <w:trPr>
                            <w:trHeight w:val="275"/>
                          </w:trPr>
                          <w:tc>
                            <w:tcPr>
                              <w:tcW w:w="249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u w:val="single"/>
                                </w:rPr>
                                <w:t>Clearances to Combustibles</w:t>
                              </w:r>
                            </w:p>
                          </w:tc>
                        </w:tr>
                      </w:tbl>
                      <w:p w:rsidR="00316B8F" w:rsidRDefault="00316B8F">
                        <w:pPr>
                          <w:spacing w:after="0" w:line="240" w:lineRule="auto"/>
                        </w:pPr>
                      </w:p>
                    </w:tc>
                    <w:tc>
                      <w:tcPr>
                        <w:tcW w:w="366" w:type="dxa"/>
                      </w:tcPr>
                      <w:p w:rsidR="00316B8F" w:rsidRDefault="00316B8F">
                        <w:pPr>
                          <w:pStyle w:val="EmptyCellLayoutStyle"/>
                          <w:spacing w:after="0" w:line="240" w:lineRule="auto"/>
                        </w:pPr>
                      </w:p>
                    </w:tc>
                  </w:tr>
                  <w:tr w:rsidR="00CC22C0" w:rsidTr="00CC22C0">
                    <w:trPr>
                      <w:trHeight w:val="50"/>
                    </w:trPr>
                    <w:tc>
                      <w:tcPr>
                        <w:tcW w:w="14" w:type="dxa"/>
                      </w:tcPr>
                      <w:p w:rsidR="00316B8F" w:rsidRDefault="00316B8F">
                        <w:pPr>
                          <w:pStyle w:val="EmptyCellLayoutStyle"/>
                          <w:spacing w:after="0" w:line="240" w:lineRule="auto"/>
                        </w:pPr>
                      </w:p>
                    </w:tc>
                    <w:tc>
                      <w:tcPr>
                        <w:tcW w:w="2294" w:type="dxa"/>
                      </w:tcPr>
                      <w:p w:rsidR="00316B8F" w:rsidRDefault="00316B8F">
                        <w:pPr>
                          <w:pStyle w:val="EmptyCellLayoutStyle"/>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gridSpan w:val="5"/>
                        <w:vMerge/>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194"/>
                    </w:trPr>
                    <w:tc>
                      <w:tcPr>
                        <w:tcW w:w="14" w:type="dxa"/>
                      </w:tcPr>
                      <w:p w:rsidR="00316B8F" w:rsidRDefault="00316B8F">
                        <w:pPr>
                          <w:pStyle w:val="EmptyCellLayoutStyle"/>
                          <w:spacing w:after="0" w:line="240" w:lineRule="auto"/>
                        </w:pPr>
                      </w:p>
                    </w:tc>
                    <w:tc>
                      <w:tcPr>
                        <w:tcW w:w="2294" w:type="dxa"/>
                        <w:gridSpan w:val="4"/>
                        <w:vMerge w:val="restart"/>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93"/>
                          <w:gridCol w:w="1409"/>
                          <w:gridCol w:w="1409"/>
                        </w:tblGrid>
                        <w:tr w:rsidR="00CC22C0" w:rsidTr="00CC22C0">
                          <w:trPr>
                            <w:trHeight w:val="207"/>
                          </w:trPr>
                          <w:tc>
                            <w:tcPr>
                              <w:tcW w:w="2294" w:type="dxa"/>
                              <w:gridSpan w:val="3"/>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Space Information</w:t>
                              </w:r>
                            </w:p>
                          </w:tc>
                        </w:tr>
                        <w:tr w:rsidR="00316B8F">
                          <w:trPr>
                            <w:trHeight w:val="207"/>
                          </w:trPr>
                          <w:tc>
                            <w:tcPr>
                              <w:tcW w:w="2294" w:type="dxa"/>
                              <w:tcBorders>
                                <w:top w:val="single" w:sz="3" w:space="0" w:color="000000"/>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Space Heat Loss:</w:t>
                              </w:r>
                            </w:p>
                          </w:tc>
                          <w:tc>
                            <w:tcPr>
                              <w:tcW w:w="1409" w:type="dxa"/>
                              <w:tcBorders>
                                <w:top w:val="single" w:sz="3" w:space="0" w:color="000000"/>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500,000</w:t>
                              </w:r>
                            </w:p>
                          </w:tc>
                          <w:tc>
                            <w:tcPr>
                              <w:tcW w:w="1409" w:type="dxa"/>
                              <w:tcBorders>
                                <w:top w:val="single" w:sz="3" w:space="0" w:color="000000"/>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Btuh</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Adjusted Capacity:</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400,000</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Btuh</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Mounting Height:</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20</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Feet</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Altitude:</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0</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Feet</w:t>
                              </w:r>
                            </w:p>
                          </w:tc>
                        </w:tr>
                        <w:tr w:rsidR="00316B8F">
                          <w:trPr>
                            <w:trHeight w:val="207"/>
                          </w:trPr>
                          <w:tc>
                            <w:tcPr>
                              <w:tcW w:w="2294" w:type="dxa"/>
                              <w:tcBorders>
                                <w:top w:val="nil"/>
                                <w:left w:val="single" w:sz="3" w:space="0" w:color="000000"/>
                                <w:bottom w:val="single" w:sz="3" w:space="0" w:color="000000"/>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Country:</w:t>
                              </w:r>
                            </w:p>
                          </w:tc>
                          <w:tc>
                            <w:tcPr>
                              <w:tcW w:w="1409" w:type="dxa"/>
                              <w:tcBorders>
                                <w:top w:val="nil"/>
                                <w:left w:val="nil"/>
                                <w:bottom w:val="single" w:sz="3" w:space="0" w:color="000000"/>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United States</w:t>
                              </w:r>
                            </w:p>
                          </w:tc>
                          <w:tc>
                            <w:tcPr>
                              <w:tcW w:w="1409" w:type="dxa"/>
                              <w:tcBorders>
                                <w:top w:val="nil"/>
                                <w:left w:val="nil"/>
                                <w:bottom w:val="single" w:sz="3" w:space="0" w:color="000000"/>
                                <w:right w:val="single" w:sz="3" w:space="0" w:color="000000"/>
                              </w:tcBorders>
                              <w:tcMar>
                                <w:top w:w="39" w:type="dxa"/>
                                <w:left w:w="39" w:type="dxa"/>
                                <w:bottom w:w="39" w:type="dxa"/>
                                <w:right w:w="39" w:type="dxa"/>
                              </w:tcMar>
                            </w:tcPr>
                            <w:p w:rsidR="00316B8F" w:rsidRDefault="00316B8F">
                              <w:pPr>
                                <w:spacing w:after="0" w:line="240" w:lineRule="auto"/>
                              </w:pPr>
                            </w:p>
                          </w:tc>
                        </w:tr>
                      </w:tbl>
                      <w:p w:rsidR="00316B8F" w:rsidRDefault="00316B8F">
                        <w:pPr>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gridSpan w:val="5"/>
                        <w:vMerge/>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40"/>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2"/>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gridSpan w:val="3"/>
                        <w:vMerge w:val="restart"/>
                        <w:tcBorders>
                          <w:top w:val="nil"/>
                          <w:left w:val="nil"/>
                          <w:bottom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726454" cy="726454"/>
                              <wp:effectExtent l="0" t="0" r="0" b="0"/>
                              <wp:docPr id="6" name="img8.png"/>
                              <wp:cNvGraphicFramePr/>
                              <a:graphic xmlns:a="http://schemas.openxmlformats.org/drawingml/2006/main">
                                <a:graphicData uri="http://schemas.openxmlformats.org/drawingml/2006/picture">
                                  <pic:pic xmlns:pic="http://schemas.openxmlformats.org/drawingml/2006/picture">
                                    <pic:nvPicPr>
                                      <pic:cNvPr id="7" name="img8.png"/>
                                      <pic:cNvPicPr/>
                                    </pic:nvPicPr>
                                    <pic:blipFill>
                                      <a:blip r:embed="rId9" cstate="print"/>
                                      <a:stretch>
                                        <a:fillRect/>
                                      </a:stretch>
                                    </pic:blipFill>
                                    <pic:spPr>
                                      <a:xfrm>
                                        <a:off x="0" y="0"/>
                                        <a:ext cx="726454" cy="726454"/>
                                      </a:xfrm>
                                      <a:prstGeom prst="rect">
                                        <a:avLst/>
                                      </a:prstGeom>
                                    </pic:spPr>
                                  </pic:pic>
                                </a:graphicData>
                              </a:graphic>
                            </wp:inline>
                          </w:drawing>
                        </w: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gridSpan w:val="3"/>
                        <w:vMerge/>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gridSpan w:val="2"/>
                        <w:vMerge w:val="restart"/>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335"/>
                          <w:gridCol w:w="428"/>
                          <w:gridCol w:w="214"/>
                          <w:gridCol w:w="149"/>
                          <w:gridCol w:w="335"/>
                          <w:gridCol w:w="428"/>
                          <w:gridCol w:w="214"/>
                        </w:tblGrid>
                        <w:tr w:rsidR="00316B8F">
                          <w:trPr>
                            <w:trHeight w:val="494"/>
                          </w:trPr>
                          <w:tc>
                            <w:tcPr>
                              <w:tcW w:w="335"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A:</w:t>
                              </w:r>
                            </w:p>
                          </w:tc>
                          <w:tc>
                            <w:tcPr>
                              <w:tcW w:w="428"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b/>
                                  <w:color w:val="000000"/>
                                  <w:sz w:val="16"/>
                                </w:rPr>
                                <w:t>6</w:t>
                              </w:r>
                            </w:p>
                          </w:tc>
                          <w:tc>
                            <w:tcPr>
                              <w:tcW w:w="214"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in</w:t>
                              </w:r>
                            </w:p>
                          </w:tc>
                          <w:tc>
                            <w:tcPr>
                              <w:tcW w:w="149" w:type="dxa"/>
                              <w:tcBorders>
                                <w:top w:val="nil"/>
                                <w:left w:val="nil"/>
                                <w:bottom w:val="nil"/>
                                <w:right w:val="nil"/>
                              </w:tcBorders>
                              <w:tcMar>
                                <w:top w:w="39" w:type="dxa"/>
                                <w:left w:w="39" w:type="dxa"/>
                                <w:bottom w:w="39" w:type="dxa"/>
                                <w:right w:w="39" w:type="dxa"/>
                              </w:tcMar>
                              <w:vAlign w:val="center"/>
                            </w:tcPr>
                            <w:p w:rsidR="00316B8F" w:rsidRDefault="00316B8F">
                              <w:pPr>
                                <w:spacing w:after="0" w:line="240" w:lineRule="auto"/>
                              </w:pPr>
                            </w:p>
                          </w:tc>
                          <w:tc>
                            <w:tcPr>
                              <w:tcW w:w="335"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B:</w:t>
                              </w:r>
                            </w:p>
                          </w:tc>
                          <w:tc>
                            <w:tcPr>
                              <w:tcW w:w="428"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b/>
                                  <w:color w:val="000000"/>
                                  <w:sz w:val="16"/>
                                </w:rPr>
                                <w:t>40</w:t>
                              </w:r>
                            </w:p>
                          </w:tc>
                          <w:tc>
                            <w:tcPr>
                              <w:tcW w:w="214"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in</w:t>
                              </w:r>
                            </w:p>
                          </w:tc>
                        </w:tr>
                        <w:tr w:rsidR="00316B8F">
                          <w:trPr>
                            <w:trHeight w:val="494"/>
                          </w:trPr>
                          <w:tc>
                            <w:tcPr>
                              <w:tcW w:w="335"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C:</w:t>
                              </w:r>
                            </w:p>
                          </w:tc>
                          <w:tc>
                            <w:tcPr>
                              <w:tcW w:w="428"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b/>
                                  <w:color w:val="000000"/>
                                  <w:sz w:val="16"/>
                                </w:rPr>
                                <w:t>71</w:t>
                              </w:r>
                            </w:p>
                          </w:tc>
                          <w:tc>
                            <w:tcPr>
                              <w:tcW w:w="214"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in</w:t>
                              </w:r>
                            </w:p>
                          </w:tc>
                          <w:tc>
                            <w:tcPr>
                              <w:tcW w:w="149" w:type="dxa"/>
                              <w:tcBorders>
                                <w:top w:val="nil"/>
                                <w:left w:val="nil"/>
                                <w:bottom w:val="nil"/>
                                <w:right w:val="nil"/>
                              </w:tcBorders>
                              <w:tcMar>
                                <w:top w:w="39" w:type="dxa"/>
                                <w:left w:w="39" w:type="dxa"/>
                                <w:bottom w:w="39" w:type="dxa"/>
                                <w:right w:w="39" w:type="dxa"/>
                              </w:tcMar>
                              <w:vAlign w:val="center"/>
                            </w:tcPr>
                            <w:p w:rsidR="00316B8F" w:rsidRDefault="00316B8F">
                              <w:pPr>
                                <w:spacing w:after="0" w:line="240" w:lineRule="auto"/>
                              </w:pPr>
                            </w:p>
                          </w:tc>
                          <w:tc>
                            <w:tcPr>
                              <w:tcW w:w="335"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D:</w:t>
                              </w:r>
                            </w:p>
                          </w:tc>
                          <w:tc>
                            <w:tcPr>
                              <w:tcW w:w="428"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b/>
                                  <w:color w:val="000000"/>
                                  <w:sz w:val="16"/>
                                </w:rPr>
                                <w:t>40</w:t>
                              </w:r>
                            </w:p>
                          </w:tc>
                          <w:tc>
                            <w:tcPr>
                              <w:tcW w:w="214"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in</w:t>
                              </w:r>
                            </w:p>
                          </w:tc>
                        </w:tr>
                      </w:tbl>
                      <w:p w:rsidR="00316B8F" w:rsidRDefault="00316B8F">
                        <w:pPr>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328"/>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316B8F">
                    <w:trPr>
                      <w:trHeight w:val="80"/>
                    </w:trPr>
                    <w:tc>
                      <w:tcPr>
                        <w:tcW w:w="14" w:type="dxa"/>
                      </w:tcPr>
                      <w:p w:rsidR="00316B8F" w:rsidRDefault="00316B8F">
                        <w:pPr>
                          <w:pStyle w:val="EmptyCellLayoutStyle"/>
                          <w:spacing w:after="0" w:line="240" w:lineRule="auto"/>
                        </w:pPr>
                      </w:p>
                    </w:tc>
                    <w:tc>
                      <w:tcPr>
                        <w:tcW w:w="2294" w:type="dxa"/>
                      </w:tcPr>
                      <w:p w:rsidR="00316B8F" w:rsidRDefault="00316B8F">
                        <w:pPr>
                          <w:pStyle w:val="EmptyCellLayoutStyle"/>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bl>
                <w:p w:rsidR="00316B8F" w:rsidRDefault="00316B8F">
                  <w:pPr>
                    <w:spacing w:after="0" w:line="240" w:lineRule="auto"/>
                  </w:pPr>
                </w:p>
              </w:tc>
            </w:tr>
          </w:tbl>
          <w:p w:rsidR="00316B8F" w:rsidRDefault="00316B8F">
            <w:pPr>
              <w:spacing w:after="0" w:line="240" w:lineRule="auto"/>
            </w:pPr>
          </w:p>
        </w:tc>
        <w:tc>
          <w:tcPr>
            <w:tcW w:w="666" w:type="dxa"/>
          </w:tcPr>
          <w:p w:rsidR="00316B8F" w:rsidRDefault="00316B8F">
            <w:pPr>
              <w:pStyle w:val="EmptyCellLayoutStyle"/>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133"/>
        <w:gridCol w:w="666"/>
      </w:tblGrid>
      <w:tr w:rsidR="00316B8F">
        <w:tc>
          <w:tcPr>
            <w:tcW w:w="10133"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133"/>
            </w:tblGrid>
            <w:tr w:rsidR="00316B8F">
              <w:trPr>
                <w:trHeight w:val="7395"/>
              </w:trPr>
              <w:tc>
                <w:tcPr>
                  <w:tcW w:w="10133" w:type="dxa"/>
                  <w:tcBorders>
                    <w:top w:val="nil"/>
                    <w:left w:val="nil"/>
                    <w:bottom w:val="nil"/>
                    <w:right w:val="nil"/>
                  </w:tcBorders>
                  <w:tcMar>
                    <w:top w:w="0" w:type="dxa"/>
                    <w:left w:w="0" w:type="dxa"/>
                    <w:bottom w:w="0" w:type="dxa"/>
                    <w:right w:w="0" w:type="dxa"/>
                  </w:tcMar>
                </w:tcPr>
                <w:tbl>
                  <w:tblPr>
                    <w:tblW w:w="0" w:type="auto"/>
                    <w:tblCellMar>
                      <w:left w:w="0" w:type="dxa"/>
                      <w:right w:w="0" w:type="dxa"/>
                    </w:tblCellMar>
                    <w:tblLook w:val="0000" w:firstRow="0" w:lastRow="0" w:firstColumn="0" w:lastColumn="0" w:noHBand="0" w:noVBand="0"/>
                  </w:tblPr>
                  <w:tblGrid>
                    <w:gridCol w:w="14"/>
                    <w:gridCol w:w="2294"/>
                    <w:gridCol w:w="1395"/>
                    <w:gridCol w:w="499"/>
                    <w:gridCol w:w="923"/>
                    <w:gridCol w:w="793"/>
                    <w:gridCol w:w="335"/>
                    <w:gridCol w:w="1011"/>
                    <w:gridCol w:w="212"/>
                    <w:gridCol w:w="20"/>
                    <w:gridCol w:w="519"/>
                    <w:gridCol w:w="1587"/>
                    <w:gridCol w:w="150"/>
                    <w:gridCol w:w="366"/>
                  </w:tblGrid>
                  <w:tr w:rsidR="00316B8F">
                    <w:trPr>
                      <w:trHeight w:val="15"/>
                    </w:trPr>
                    <w:tc>
                      <w:tcPr>
                        <w:tcW w:w="14" w:type="dxa"/>
                      </w:tcPr>
                      <w:p w:rsidR="00316B8F" w:rsidRDefault="00316B8F">
                        <w:pPr>
                          <w:pStyle w:val="EmptyCellLayoutStyle"/>
                          <w:spacing w:after="0" w:line="240" w:lineRule="auto"/>
                        </w:pPr>
                      </w:p>
                    </w:tc>
                    <w:tc>
                      <w:tcPr>
                        <w:tcW w:w="2294" w:type="dxa"/>
                      </w:tcPr>
                      <w:p w:rsidR="00316B8F" w:rsidRDefault="00316B8F">
                        <w:pPr>
                          <w:pStyle w:val="EmptyCellLayoutStyle"/>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614"/>
                    </w:trPr>
                    <w:tc>
                      <w:tcPr>
                        <w:tcW w:w="14" w:type="dxa"/>
                        <w:gridSpan w:val="3"/>
                        <w:tcBorders>
                          <w:top w:val="nil"/>
                          <w:left w:val="nil"/>
                          <w:bottom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2351480" cy="376236"/>
                              <wp:effectExtent l="0" t="0" r="0" b="0"/>
                              <wp:docPr id="8" name="img6.jpg"/>
                              <wp:cNvGraphicFramePr/>
                              <a:graphic xmlns:a="http://schemas.openxmlformats.org/drawingml/2006/main">
                                <a:graphicData uri="http://schemas.openxmlformats.org/drawingml/2006/picture">
                                  <pic:pic xmlns:pic="http://schemas.openxmlformats.org/drawingml/2006/picture">
                                    <pic:nvPicPr>
                                      <pic:cNvPr id="9" name="img6.jpg"/>
                                      <pic:cNvPicPr/>
                                    </pic:nvPicPr>
                                    <pic:blipFill>
                                      <a:blip r:embed="rId7" cstate="print"/>
                                      <a:stretch>
                                        <a:fillRect/>
                                      </a:stretch>
                                    </pic:blipFill>
                                    <pic:spPr>
                                      <a:xfrm>
                                        <a:off x="0" y="0"/>
                                        <a:ext cx="2351480" cy="376236"/>
                                      </a:xfrm>
                                      <a:prstGeom prst="rect">
                                        <a:avLst/>
                                      </a:prstGeom>
                                    </pic:spPr>
                                  </pic:pic>
                                </a:graphicData>
                              </a:graphic>
                            </wp:inline>
                          </w:drawing>
                        </w:r>
                      </w:p>
                    </w:tc>
                    <w:tc>
                      <w:tcPr>
                        <w:tcW w:w="499" w:type="dxa"/>
                      </w:tcPr>
                      <w:p w:rsidR="00316B8F" w:rsidRDefault="00316B8F">
                        <w:pPr>
                          <w:pStyle w:val="EmptyCellLayoutStyle"/>
                          <w:spacing w:after="0" w:line="240" w:lineRule="auto"/>
                        </w:pPr>
                      </w:p>
                    </w:tc>
                    <w:tc>
                      <w:tcPr>
                        <w:tcW w:w="923" w:type="dxa"/>
                        <w:gridSpan w:val="7"/>
                        <w:vMerge w:val="restart"/>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70"/>
                          <w:gridCol w:w="1170"/>
                          <w:gridCol w:w="2314"/>
                          <w:gridCol w:w="59"/>
                        </w:tblGrid>
                        <w:tr w:rsidR="00316B8F">
                          <w:trPr>
                            <w:trHeight w:val="360"/>
                          </w:trPr>
                          <w:tc>
                            <w:tcPr>
                              <w:tcW w:w="270" w:type="dxa"/>
                            </w:tcPr>
                            <w:p w:rsidR="00316B8F" w:rsidRDefault="00316B8F">
                              <w:pPr>
                                <w:pStyle w:val="EmptyCellLayoutStyle"/>
                                <w:spacing w:after="0" w:line="240" w:lineRule="auto"/>
                              </w:pPr>
                            </w:p>
                          </w:tc>
                          <w:tc>
                            <w:tcPr>
                              <w:tcW w:w="1170" w:type="dxa"/>
                            </w:tcPr>
                            <w:tbl>
                              <w:tblPr>
                                <w:tblW w:w="0" w:type="auto"/>
                                <w:tblCellMar>
                                  <w:left w:w="0" w:type="dxa"/>
                                  <w:right w:w="0" w:type="dxa"/>
                                </w:tblCellMar>
                                <w:tblLook w:val="0000" w:firstRow="0" w:lastRow="0" w:firstColumn="0" w:lastColumn="0" w:noHBand="0" w:noVBand="0"/>
                              </w:tblPr>
                              <w:tblGrid>
                                <w:gridCol w:w="1170"/>
                              </w:tblGrid>
                              <w:tr w:rsidR="00316B8F">
                                <w:trPr>
                                  <w:trHeight w:val="282"/>
                                </w:trPr>
                                <w:tc>
                                  <w:tcPr>
                                    <w:tcW w:w="1170"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center"/>
                                    </w:pPr>
                                    <w:r>
                                      <w:rPr>
                                        <w:rFonts w:ascii="Arial" w:eastAsia="Arial" w:hAnsi="Arial"/>
                                        <w:b/>
                                        <w:color w:val="000000"/>
                                        <w:sz w:val="28"/>
                                      </w:rPr>
                                      <w:t>Model</w:t>
                                    </w:r>
                                  </w:p>
                                </w:tc>
                              </w:tr>
                            </w:tbl>
                            <w:p w:rsidR="00316B8F" w:rsidRDefault="00316B8F">
                              <w:pPr>
                                <w:spacing w:after="0" w:line="240" w:lineRule="auto"/>
                              </w:pPr>
                            </w:p>
                          </w:tc>
                          <w:tc>
                            <w:tcPr>
                              <w:tcW w:w="2316" w:type="dxa"/>
                            </w:tcPr>
                            <w:p w:rsidR="00316B8F" w:rsidRDefault="00316B8F">
                              <w:pPr>
                                <w:pStyle w:val="EmptyCellLayoutStyle"/>
                                <w:spacing w:after="0" w:line="240" w:lineRule="auto"/>
                              </w:pPr>
                            </w:p>
                          </w:tc>
                          <w:tc>
                            <w:tcPr>
                              <w:tcW w:w="59" w:type="dxa"/>
                            </w:tcPr>
                            <w:p w:rsidR="00316B8F" w:rsidRDefault="00316B8F">
                              <w:pPr>
                                <w:pStyle w:val="EmptyCellLayoutStyle"/>
                                <w:spacing w:after="0" w:line="240" w:lineRule="auto"/>
                              </w:pPr>
                            </w:p>
                          </w:tc>
                        </w:tr>
                        <w:tr w:rsidR="00CC22C0" w:rsidTr="00CC22C0">
                          <w:trPr>
                            <w:trHeight w:val="810"/>
                          </w:trPr>
                          <w:tc>
                            <w:tcPr>
                              <w:tcW w:w="270" w:type="dxa"/>
                              <w:gridSpan w:val="3"/>
                            </w:tcPr>
                            <w:tbl>
                              <w:tblPr>
                                <w:tblW w:w="0" w:type="auto"/>
                                <w:tblCellMar>
                                  <w:left w:w="0" w:type="dxa"/>
                                  <w:right w:w="0" w:type="dxa"/>
                                </w:tblCellMar>
                                <w:tblLook w:val="0000" w:firstRow="0" w:lastRow="0" w:firstColumn="0" w:lastColumn="0" w:noHBand="0" w:noVBand="0"/>
                              </w:tblPr>
                              <w:tblGrid>
                                <w:gridCol w:w="3754"/>
                              </w:tblGrid>
                              <w:tr w:rsidR="00316B8F">
                                <w:trPr>
                                  <w:trHeight w:val="732"/>
                                </w:trPr>
                                <w:tc>
                                  <w:tcPr>
                                    <w:tcW w:w="3756"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Black" w:eastAsia="Arial Black" w:hAnsi="Arial Black"/>
                                        <w:b/>
                                        <w:i/>
                                        <w:color w:val="000000"/>
                                        <w:sz w:val="36"/>
                                      </w:rPr>
                                      <w:t>CTH2V-100</w:t>
                                    </w:r>
                                  </w:p>
                                </w:tc>
                              </w:tr>
                            </w:tbl>
                            <w:p w:rsidR="00316B8F" w:rsidRDefault="00316B8F">
                              <w:pPr>
                                <w:spacing w:after="0" w:line="240" w:lineRule="auto"/>
                              </w:pPr>
                            </w:p>
                          </w:tc>
                          <w:tc>
                            <w:tcPr>
                              <w:tcW w:w="59" w:type="dxa"/>
                            </w:tcPr>
                            <w:p w:rsidR="00316B8F" w:rsidRDefault="00316B8F">
                              <w:pPr>
                                <w:pStyle w:val="EmptyCellLayoutStyle"/>
                                <w:spacing w:after="0" w:line="240" w:lineRule="auto"/>
                              </w:pPr>
                            </w:p>
                          </w:tc>
                        </w:tr>
                      </w:tbl>
                      <w:p w:rsidR="00316B8F" w:rsidRDefault="00316B8F">
                        <w:pPr>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555"/>
                    </w:trPr>
                    <w:tc>
                      <w:tcPr>
                        <w:tcW w:w="14" w:type="dxa"/>
                      </w:tcPr>
                      <w:p w:rsidR="00316B8F" w:rsidRDefault="00316B8F">
                        <w:pPr>
                          <w:pStyle w:val="EmptyCellLayoutStyle"/>
                          <w:spacing w:after="0" w:line="240" w:lineRule="auto"/>
                        </w:pPr>
                      </w:p>
                    </w:tc>
                    <w:tc>
                      <w:tcPr>
                        <w:tcW w:w="2294" w:type="dxa"/>
                      </w:tcPr>
                      <w:p w:rsidR="00316B8F" w:rsidRDefault="00316B8F">
                        <w:pPr>
                          <w:pStyle w:val="EmptyCellLayoutStyle"/>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gridSpan w:val="7"/>
                        <w:vMerge/>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316B8F">
                    <w:trPr>
                      <w:trHeight w:val="250"/>
                    </w:trPr>
                    <w:tc>
                      <w:tcPr>
                        <w:tcW w:w="14" w:type="dxa"/>
                      </w:tcPr>
                      <w:p w:rsidR="00316B8F" w:rsidRDefault="00316B8F">
                        <w:pPr>
                          <w:pStyle w:val="EmptyCellLayoutStyle"/>
                          <w:spacing w:after="0" w:line="240" w:lineRule="auto"/>
                        </w:pPr>
                      </w:p>
                    </w:tc>
                    <w:tc>
                      <w:tcPr>
                        <w:tcW w:w="2294" w:type="dxa"/>
                      </w:tcPr>
                      <w:p w:rsidR="00316B8F" w:rsidRDefault="00316B8F">
                        <w:pPr>
                          <w:pStyle w:val="EmptyCellLayoutStyle"/>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316B8F">
                    <w:tc>
                      <w:tcPr>
                        <w:tcW w:w="14" w:type="dxa"/>
                      </w:tcPr>
                      <w:p w:rsidR="00316B8F" w:rsidRDefault="00316B8F">
                        <w:pPr>
                          <w:pStyle w:val="EmptyCellLayoutStyle"/>
                          <w:spacing w:after="0" w:line="240" w:lineRule="auto"/>
                        </w:pPr>
                      </w:p>
                    </w:tc>
                    <w:tc>
                      <w:tcPr>
                        <w:tcW w:w="2294" w:type="dxa"/>
                      </w:tcPr>
                      <w:tbl>
                        <w:tblPr>
                          <w:tblW w:w="0" w:type="auto"/>
                          <w:tblBorders>
                            <w:top w:val="single" w:sz="3" w:space="0" w:color="000000"/>
                            <w:left w:val="single" w:sz="3" w:space="0" w:color="000000"/>
                            <w:bottom w:val="single" w:sz="3" w:space="0" w:color="000000"/>
                            <w:right w:val="single" w:sz="3" w:space="0" w:color="000000"/>
                          </w:tblBorders>
                          <w:tblCellMar>
                            <w:left w:w="0" w:type="dxa"/>
                            <w:right w:w="0" w:type="dxa"/>
                          </w:tblCellMar>
                          <w:tblLook w:val="0000" w:firstRow="0" w:lastRow="0" w:firstColumn="0" w:lastColumn="0" w:noHBand="0" w:noVBand="0"/>
                        </w:tblPr>
                        <w:tblGrid>
                          <w:gridCol w:w="2286"/>
                        </w:tblGrid>
                        <w:tr w:rsidR="00316B8F">
                          <w:trPr>
                            <w:trHeight w:val="244"/>
                          </w:trPr>
                          <w:tc>
                            <w:tcPr>
                              <w:tcW w:w="2294" w:type="dxa"/>
                              <w:tcBorders>
                                <w:top w:val="single" w:sz="3" w:space="0" w:color="000000"/>
                                <w:left w:val="single" w:sz="3" w:space="0" w:color="000000"/>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u w:val="single"/>
                                </w:rPr>
                                <w:t>Config</w:t>
                              </w:r>
                            </w:p>
                          </w:tc>
                        </w:tr>
                        <w:tr w:rsidR="00316B8F">
                          <w:trPr>
                            <w:trHeight w:val="237"/>
                          </w:trPr>
                          <w:tc>
                            <w:tcPr>
                              <w:tcW w:w="2294" w:type="dxa"/>
                              <w:tcBorders>
                                <w:top w:val="nil"/>
                                <w:left w:val="single" w:sz="3" w:space="0" w:color="000000"/>
                                <w:bottom w:val="single" w:sz="3" w:space="0" w:color="000000"/>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U-Tube</w:t>
                              </w:r>
                            </w:p>
                          </w:tc>
                        </w:tr>
                      </w:tbl>
                      <w:p w:rsidR="00316B8F" w:rsidRDefault="00316B8F">
                        <w:pPr>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2252"/>
                    </w:trPr>
                    <w:tc>
                      <w:tcPr>
                        <w:tcW w:w="14" w:type="dxa"/>
                      </w:tcPr>
                      <w:p w:rsidR="00316B8F" w:rsidRDefault="00316B8F">
                        <w:pPr>
                          <w:pStyle w:val="EmptyCellLayoutStyle"/>
                          <w:spacing w:after="0" w:line="240" w:lineRule="auto"/>
                        </w:pPr>
                      </w:p>
                    </w:tc>
                    <w:tc>
                      <w:tcPr>
                        <w:tcW w:w="2294" w:type="dxa"/>
                        <w:gridSpan w:val="4"/>
                        <w:vMerge w:val="restart"/>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93"/>
                          <w:gridCol w:w="1409"/>
                          <w:gridCol w:w="1409"/>
                        </w:tblGrid>
                        <w:tr w:rsidR="00CC22C0" w:rsidTr="00CC22C0">
                          <w:trPr>
                            <w:trHeight w:val="207"/>
                          </w:trPr>
                          <w:tc>
                            <w:tcPr>
                              <w:tcW w:w="2294" w:type="dxa"/>
                              <w:gridSpan w:val="3"/>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System Information</w:t>
                              </w:r>
                            </w:p>
                          </w:tc>
                        </w:tr>
                        <w:tr w:rsidR="00316B8F">
                          <w:trPr>
                            <w:trHeight w:val="207"/>
                          </w:trPr>
                          <w:tc>
                            <w:tcPr>
                              <w:tcW w:w="2294" w:type="dxa"/>
                              <w:tcBorders>
                                <w:top w:val="single" w:sz="3" w:space="0" w:color="000000"/>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Input:</w:t>
                              </w:r>
                            </w:p>
                          </w:tc>
                          <w:tc>
                            <w:tcPr>
                              <w:tcW w:w="1409" w:type="dxa"/>
                              <w:tcBorders>
                                <w:top w:val="single" w:sz="3" w:space="0" w:color="000000"/>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100,000</w:t>
                              </w:r>
                            </w:p>
                          </w:tc>
                          <w:tc>
                            <w:tcPr>
                              <w:tcW w:w="1409" w:type="dxa"/>
                              <w:tcBorders>
                                <w:top w:val="single" w:sz="3" w:space="0" w:color="000000"/>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Btuh</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Number of Heaters:</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4</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316B8F">
                              <w:pPr>
                                <w:spacing w:after="0" w:line="240" w:lineRule="auto"/>
                              </w:pP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System Weight:</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180</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lbs.</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Tubing Length:</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40</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Feet</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Overall Heater Length:</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18</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Feet</w:t>
                              </w:r>
                            </w:p>
                          </w:tc>
                        </w:tr>
                        <w:tr w:rsidR="00CC22C0" w:rsidTr="00CC22C0">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Approved As:</w:t>
                              </w:r>
                            </w:p>
                          </w:tc>
                          <w:tc>
                            <w:tcPr>
                              <w:tcW w:w="1409" w:type="dxa"/>
                              <w:gridSpan w:val="2"/>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Indoor (Non-residential)</w:t>
                              </w:r>
                            </w:p>
                          </w:tc>
                        </w:tr>
                        <w:tr w:rsidR="00CC22C0" w:rsidTr="00CC22C0">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Heating Tube Material:</w:t>
                              </w:r>
                            </w:p>
                          </w:tc>
                          <w:tc>
                            <w:tcPr>
                              <w:tcW w:w="1409" w:type="dxa"/>
                              <w:gridSpan w:val="2"/>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Hot Rolled Steel</w:t>
                              </w:r>
                            </w:p>
                          </w:tc>
                        </w:tr>
                        <w:tr w:rsidR="00CC22C0" w:rsidTr="00CC22C0">
                          <w:trPr>
                            <w:trHeight w:val="26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Reflector Material:</w:t>
                              </w:r>
                            </w:p>
                          </w:tc>
                          <w:tc>
                            <w:tcPr>
                              <w:tcW w:w="1409" w:type="dxa"/>
                              <w:gridSpan w:val="2"/>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Standard Aluminum</w:t>
                              </w:r>
                            </w:p>
                          </w:tc>
                        </w:tr>
                        <w:tr w:rsidR="00CC22C0" w:rsidTr="00CC22C0">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Fuel Type:</w:t>
                              </w:r>
                            </w:p>
                          </w:tc>
                          <w:tc>
                            <w:tcPr>
                              <w:tcW w:w="1409" w:type="dxa"/>
                              <w:gridSpan w:val="2"/>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Natural Gas</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Min. Inlet Pressure:</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4.6</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in. W.C.</w:t>
                              </w:r>
                            </w:p>
                          </w:tc>
                        </w:tr>
                        <w:tr w:rsidR="00CC22C0" w:rsidTr="00CC22C0">
                          <w:trPr>
                            <w:trHeight w:val="207"/>
                          </w:trPr>
                          <w:tc>
                            <w:tcPr>
                              <w:tcW w:w="2294" w:type="dxa"/>
                              <w:tcBorders>
                                <w:top w:val="nil"/>
                                <w:left w:val="single" w:sz="3" w:space="0" w:color="000000"/>
                                <w:bottom w:val="single" w:sz="3" w:space="0" w:color="000000"/>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Electrical Supply:</w:t>
                              </w:r>
                            </w:p>
                          </w:tc>
                          <w:tc>
                            <w:tcPr>
                              <w:tcW w:w="1409" w:type="dxa"/>
                              <w:gridSpan w:val="2"/>
                              <w:tcBorders>
                                <w:top w:val="nil"/>
                                <w:left w:val="nil"/>
                                <w:bottom w:val="single" w:sz="3" w:space="0" w:color="000000"/>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120 V, 60 Hz, 1 A</w:t>
                              </w:r>
                            </w:p>
                          </w:tc>
                        </w:tr>
                      </w:tbl>
                      <w:p w:rsidR="00316B8F" w:rsidRDefault="00316B8F">
                        <w:pPr>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gridSpan w:val="7"/>
                        <w:tcBorders>
                          <w:top w:val="nil"/>
                          <w:left w:val="nil"/>
                          <w:bottom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2326217" cy="1430624"/>
                              <wp:effectExtent l="0" t="0" r="0" b="0"/>
                              <wp:docPr id="10" name="img7.png"/>
                              <wp:cNvGraphicFramePr/>
                              <a:graphic xmlns:a="http://schemas.openxmlformats.org/drawingml/2006/main">
                                <a:graphicData uri="http://schemas.openxmlformats.org/drawingml/2006/picture">
                                  <pic:pic xmlns:pic="http://schemas.openxmlformats.org/drawingml/2006/picture">
                                    <pic:nvPicPr>
                                      <pic:cNvPr id="11" name="img7.png"/>
                                      <pic:cNvPicPr/>
                                    </pic:nvPicPr>
                                    <pic:blipFill>
                                      <a:blip r:embed="rId8" cstate="print"/>
                                      <a:stretch>
                                        <a:fillRect/>
                                      </a:stretch>
                                    </pic:blipFill>
                                    <pic:spPr>
                                      <a:xfrm>
                                        <a:off x="0" y="0"/>
                                        <a:ext cx="2326217" cy="1430624"/>
                                      </a:xfrm>
                                      <a:prstGeom prst="rect">
                                        <a:avLst/>
                                      </a:prstGeom>
                                    </pic:spPr>
                                  </pic:pic>
                                </a:graphicData>
                              </a:graphic>
                            </wp:inline>
                          </w:drawing>
                        </w:r>
                      </w:p>
                    </w:tc>
                  </w:tr>
                  <w:tr w:rsidR="00CC22C0" w:rsidTr="00CC22C0">
                    <w:trPr>
                      <w:trHeight w:val="44"/>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783"/>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gridSpan w:val="7"/>
                      </w:tcPr>
                      <w:tbl>
                        <w:tblPr>
                          <w:tblW w:w="0" w:type="auto"/>
                          <w:tblCellMar>
                            <w:left w:w="0" w:type="dxa"/>
                            <w:right w:w="0" w:type="dxa"/>
                          </w:tblCellMar>
                          <w:tblLook w:val="0000" w:firstRow="0" w:lastRow="0" w:firstColumn="0" w:lastColumn="0" w:noHBand="0" w:noVBand="0"/>
                        </w:tblPr>
                        <w:tblGrid>
                          <w:gridCol w:w="3865"/>
                        </w:tblGrid>
                        <w:tr w:rsidR="00316B8F">
                          <w:trPr>
                            <w:trHeight w:val="705"/>
                          </w:trPr>
                          <w:tc>
                            <w:tcPr>
                              <w:tcW w:w="3867" w:type="dxa"/>
                              <w:tcBorders>
                                <w:top w:val="nil"/>
                                <w:left w:val="nil"/>
                                <w:bottom w:val="nil"/>
                                <w:right w:val="nil"/>
                              </w:tcBorders>
                              <w:tcMar>
                                <w:top w:w="39" w:type="dxa"/>
                                <w:left w:w="39" w:type="dxa"/>
                                <w:bottom w:w="39" w:type="dxa"/>
                                <w:right w:w="39" w:type="dxa"/>
                              </w:tcMar>
                            </w:tcPr>
                            <w:p w:rsidR="00316B8F" w:rsidRDefault="00CC22C0">
                              <w:pPr>
                                <w:spacing w:after="0" w:line="240" w:lineRule="auto"/>
                                <w:jc w:val="center"/>
                              </w:pPr>
                              <w:r>
                                <w:rPr>
                                  <w:rFonts w:ascii="Arial" w:eastAsia="Arial" w:hAnsi="Arial"/>
                                  <w:b/>
                                  <w:color w:val="000000"/>
                                  <w:sz w:val="16"/>
                                </w:rPr>
                                <w:t>Vantage CTH2V - Indoor (Non-residential)</w:t>
                              </w:r>
                            </w:p>
                          </w:tc>
                        </w:tr>
                      </w:tbl>
                      <w:p w:rsidR="00316B8F" w:rsidRDefault="00316B8F">
                        <w:pPr>
                          <w:spacing w:after="0" w:line="240" w:lineRule="auto"/>
                        </w:pPr>
                      </w:p>
                    </w:tc>
                  </w:tr>
                  <w:tr w:rsidR="00CC22C0" w:rsidTr="00CC22C0">
                    <w:trPr>
                      <w:trHeight w:val="291"/>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108"/>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gridSpan w:val="5"/>
                        <w:vMerge w:val="restart"/>
                      </w:tcPr>
                      <w:tbl>
                        <w:tblPr>
                          <w:tblW w:w="0" w:type="auto"/>
                          <w:tblCellMar>
                            <w:left w:w="0" w:type="dxa"/>
                            <w:right w:w="0" w:type="dxa"/>
                          </w:tblCellMar>
                          <w:tblLook w:val="0000" w:firstRow="0" w:lastRow="0" w:firstColumn="0" w:lastColumn="0" w:noHBand="0" w:noVBand="0"/>
                        </w:tblPr>
                        <w:tblGrid>
                          <w:gridCol w:w="2488"/>
                        </w:tblGrid>
                        <w:tr w:rsidR="00316B8F">
                          <w:trPr>
                            <w:trHeight w:val="275"/>
                          </w:trPr>
                          <w:tc>
                            <w:tcPr>
                              <w:tcW w:w="249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u w:val="single"/>
                                </w:rPr>
                                <w:t>Clearances to Combustibles</w:t>
                              </w:r>
                            </w:p>
                          </w:tc>
                        </w:tr>
                      </w:tbl>
                      <w:p w:rsidR="00316B8F" w:rsidRDefault="00316B8F">
                        <w:pPr>
                          <w:spacing w:after="0" w:line="240" w:lineRule="auto"/>
                        </w:pPr>
                      </w:p>
                    </w:tc>
                    <w:tc>
                      <w:tcPr>
                        <w:tcW w:w="366" w:type="dxa"/>
                      </w:tcPr>
                      <w:p w:rsidR="00316B8F" w:rsidRDefault="00316B8F">
                        <w:pPr>
                          <w:pStyle w:val="EmptyCellLayoutStyle"/>
                          <w:spacing w:after="0" w:line="240" w:lineRule="auto"/>
                        </w:pPr>
                      </w:p>
                    </w:tc>
                  </w:tr>
                  <w:tr w:rsidR="00CC22C0" w:rsidTr="00CC22C0">
                    <w:trPr>
                      <w:trHeight w:val="50"/>
                    </w:trPr>
                    <w:tc>
                      <w:tcPr>
                        <w:tcW w:w="14" w:type="dxa"/>
                      </w:tcPr>
                      <w:p w:rsidR="00316B8F" w:rsidRDefault="00316B8F">
                        <w:pPr>
                          <w:pStyle w:val="EmptyCellLayoutStyle"/>
                          <w:spacing w:after="0" w:line="240" w:lineRule="auto"/>
                        </w:pPr>
                      </w:p>
                    </w:tc>
                    <w:tc>
                      <w:tcPr>
                        <w:tcW w:w="2294" w:type="dxa"/>
                      </w:tcPr>
                      <w:p w:rsidR="00316B8F" w:rsidRDefault="00316B8F">
                        <w:pPr>
                          <w:pStyle w:val="EmptyCellLayoutStyle"/>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gridSpan w:val="5"/>
                        <w:vMerge/>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194"/>
                    </w:trPr>
                    <w:tc>
                      <w:tcPr>
                        <w:tcW w:w="14" w:type="dxa"/>
                      </w:tcPr>
                      <w:p w:rsidR="00316B8F" w:rsidRDefault="00316B8F">
                        <w:pPr>
                          <w:pStyle w:val="EmptyCellLayoutStyle"/>
                          <w:spacing w:after="0" w:line="240" w:lineRule="auto"/>
                        </w:pPr>
                      </w:p>
                    </w:tc>
                    <w:tc>
                      <w:tcPr>
                        <w:tcW w:w="2294" w:type="dxa"/>
                        <w:gridSpan w:val="4"/>
                        <w:vMerge w:val="restart"/>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93"/>
                          <w:gridCol w:w="1409"/>
                          <w:gridCol w:w="1409"/>
                        </w:tblGrid>
                        <w:tr w:rsidR="00CC22C0" w:rsidTr="00CC22C0">
                          <w:trPr>
                            <w:trHeight w:val="207"/>
                          </w:trPr>
                          <w:tc>
                            <w:tcPr>
                              <w:tcW w:w="2294" w:type="dxa"/>
                              <w:gridSpan w:val="3"/>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Space Information</w:t>
                              </w:r>
                            </w:p>
                          </w:tc>
                        </w:tr>
                        <w:tr w:rsidR="00316B8F">
                          <w:trPr>
                            <w:trHeight w:val="207"/>
                          </w:trPr>
                          <w:tc>
                            <w:tcPr>
                              <w:tcW w:w="2294" w:type="dxa"/>
                              <w:tcBorders>
                                <w:top w:val="single" w:sz="3" w:space="0" w:color="000000"/>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Space Heat Loss:</w:t>
                              </w:r>
                            </w:p>
                          </w:tc>
                          <w:tc>
                            <w:tcPr>
                              <w:tcW w:w="1409" w:type="dxa"/>
                              <w:tcBorders>
                                <w:top w:val="single" w:sz="3" w:space="0" w:color="000000"/>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500,000</w:t>
                              </w:r>
                            </w:p>
                          </w:tc>
                          <w:tc>
                            <w:tcPr>
                              <w:tcW w:w="1409" w:type="dxa"/>
                              <w:tcBorders>
                                <w:top w:val="single" w:sz="3" w:space="0" w:color="000000"/>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Btuh</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Adjusted Capacity:</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400,000</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Btuh</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Mounting Height:</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20</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Feet</w:t>
                              </w:r>
                            </w:p>
                          </w:tc>
                        </w:tr>
                        <w:tr w:rsidR="00316B8F">
                          <w:trPr>
                            <w:trHeight w:val="207"/>
                          </w:trPr>
                          <w:tc>
                            <w:tcPr>
                              <w:tcW w:w="2294" w:type="dxa"/>
                              <w:tcBorders>
                                <w:top w:val="nil"/>
                                <w:left w:val="single" w:sz="3" w:space="0" w:color="000000"/>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Altitude:</w:t>
                              </w:r>
                            </w:p>
                          </w:tc>
                          <w:tc>
                            <w:tcPr>
                              <w:tcW w:w="1409"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0</w:t>
                              </w:r>
                            </w:p>
                          </w:tc>
                          <w:tc>
                            <w:tcPr>
                              <w:tcW w:w="1409" w:type="dxa"/>
                              <w:tcBorders>
                                <w:top w:val="nil"/>
                                <w:left w:val="nil"/>
                                <w:bottom w:val="nil"/>
                                <w:right w:val="single" w:sz="3" w:space="0" w:color="000000"/>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Feet</w:t>
                              </w:r>
                            </w:p>
                          </w:tc>
                        </w:tr>
                        <w:tr w:rsidR="00316B8F">
                          <w:trPr>
                            <w:trHeight w:val="207"/>
                          </w:trPr>
                          <w:tc>
                            <w:tcPr>
                              <w:tcW w:w="2294" w:type="dxa"/>
                              <w:tcBorders>
                                <w:top w:val="nil"/>
                                <w:left w:val="single" w:sz="3" w:space="0" w:color="000000"/>
                                <w:bottom w:val="single" w:sz="3" w:space="0" w:color="000000"/>
                                <w:right w:val="nil"/>
                              </w:tcBorders>
                              <w:tcMar>
                                <w:top w:w="39" w:type="dxa"/>
                                <w:left w:w="39" w:type="dxa"/>
                                <w:bottom w:w="39" w:type="dxa"/>
                                <w:right w:w="39" w:type="dxa"/>
                              </w:tcMar>
                            </w:tcPr>
                            <w:p w:rsidR="00316B8F" w:rsidRDefault="00CC22C0">
                              <w:pPr>
                                <w:spacing w:after="0" w:line="240" w:lineRule="auto"/>
                              </w:pPr>
                              <w:r>
                                <w:rPr>
                                  <w:rFonts w:ascii="Arial" w:eastAsia="Arial" w:hAnsi="Arial"/>
                                  <w:color w:val="000000"/>
                                  <w:sz w:val="16"/>
                                </w:rPr>
                                <w:t>Country:</w:t>
                              </w:r>
                            </w:p>
                          </w:tc>
                          <w:tc>
                            <w:tcPr>
                              <w:tcW w:w="1409" w:type="dxa"/>
                              <w:tcBorders>
                                <w:top w:val="nil"/>
                                <w:left w:val="nil"/>
                                <w:bottom w:val="single" w:sz="3" w:space="0" w:color="000000"/>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sz w:val="16"/>
                                </w:rPr>
                                <w:t>United States</w:t>
                              </w:r>
                            </w:p>
                          </w:tc>
                          <w:tc>
                            <w:tcPr>
                              <w:tcW w:w="1409" w:type="dxa"/>
                              <w:tcBorders>
                                <w:top w:val="nil"/>
                                <w:left w:val="nil"/>
                                <w:bottom w:val="single" w:sz="3" w:space="0" w:color="000000"/>
                                <w:right w:val="single" w:sz="3" w:space="0" w:color="000000"/>
                              </w:tcBorders>
                              <w:tcMar>
                                <w:top w:w="39" w:type="dxa"/>
                                <w:left w:w="39" w:type="dxa"/>
                                <w:bottom w:w="39" w:type="dxa"/>
                                <w:right w:w="39" w:type="dxa"/>
                              </w:tcMar>
                            </w:tcPr>
                            <w:p w:rsidR="00316B8F" w:rsidRDefault="00316B8F">
                              <w:pPr>
                                <w:spacing w:after="0" w:line="240" w:lineRule="auto"/>
                              </w:pPr>
                            </w:p>
                          </w:tc>
                        </w:tr>
                      </w:tbl>
                      <w:p w:rsidR="00316B8F" w:rsidRDefault="00316B8F">
                        <w:pPr>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gridSpan w:val="5"/>
                        <w:vMerge/>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40"/>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2"/>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gridSpan w:val="3"/>
                        <w:vMerge w:val="restart"/>
                        <w:tcBorders>
                          <w:top w:val="nil"/>
                          <w:left w:val="nil"/>
                          <w:bottom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726454" cy="726454"/>
                              <wp:effectExtent l="0" t="0" r="0" b="0"/>
                              <wp:docPr id="12" name="img9.png"/>
                              <wp:cNvGraphicFramePr/>
                              <a:graphic xmlns:a="http://schemas.openxmlformats.org/drawingml/2006/main">
                                <a:graphicData uri="http://schemas.openxmlformats.org/drawingml/2006/picture">
                                  <pic:pic xmlns:pic="http://schemas.openxmlformats.org/drawingml/2006/picture">
                                    <pic:nvPicPr>
                                      <pic:cNvPr id="13" name="img9.png"/>
                                      <pic:cNvPicPr/>
                                    </pic:nvPicPr>
                                    <pic:blipFill>
                                      <a:blip r:embed="rId10" cstate="print"/>
                                      <a:stretch>
                                        <a:fillRect/>
                                      </a:stretch>
                                    </pic:blipFill>
                                    <pic:spPr>
                                      <a:xfrm>
                                        <a:off x="0" y="0"/>
                                        <a:ext cx="726454" cy="726454"/>
                                      </a:xfrm>
                                      <a:prstGeom prst="rect">
                                        <a:avLst/>
                                      </a:prstGeom>
                                    </pic:spPr>
                                  </pic:pic>
                                </a:graphicData>
                              </a:graphic>
                            </wp:inline>
                          </w:drawing>
                        </w: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gridSpan w:val="3"/>
                        <w:vMerge/>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gridSpan w:val="2"/>
                        <w:vMerge w:val="restart"/>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335"/>
                          <w:gridCol w:w="428"/>
                          <w:gridCol w:w="214"/>
                          <w:gridCol w:w="149"/>
                          <w:gridCol w:w="335"/>
                          <w:gridCol w:w="428"/>
                          <w:gridCol w:w="214"/>
                        </w:tblGrid>
                        <w:tr w:rsidR="00316B8F">
                          <w:trPr>
                            <w:trHeight w:val="494"/>
                          </w:trPr>
                          <w:tc>
                            <w:tcPr>
                              <w:tcW w:w="335"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A:</w:t>
                              </w:r>
                            </w:p>
                          </w:tc>
                          <w:tc>
                            <w:tcPr>
                              <w:tcW w:w="428"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b/>
                                  <w:color w:val="000000"/>
                                  <w:sz w:val="16"/>
                                </w:rPr>
                                <w:t>6</w:t>
                              </w:r>
                            </w:p>
                          </w:tc>
                          <w:tc>
                            <w:tcPr>
                              <w:tcW w:w="214"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in</w:t>
                              </w:r>
                            </w:p>
                          </w:tc>
                          <w:tc>
                            <w:tcPr>
                              <w:tcW w:w="149" w:type="dxa"/>
                              <w:tcBorders>
                                <w:top w:val="nil"/>
                                <w:left w:val="nil"/>
                                <w:bottom w:val="nil"/>
                                <w:right w:val="nil"/>
                              </w:tcBorders>
                              <w:tcMar>
                                <w:top w:w="39" w:type="dxa"/>
                                <w:left w:w="39" w:type="dxa"/>
                                <w:bottom w:w="39" w:type="dxa"/>
                                <w:right w:w="39" w:type="dxa"/>
                              </w:tcMar>
                              <w:vAlign w:val="center"/>
                            </w:tcPr>
                            <w:p w:rsidR="00316B8F" w:rsidRDefault="00316B8F">
                              <w:pPr>
                                <w:spacing w:after="0" w:line="240" w:lineRule="auto"/>
                              </w:pPr>
                            </w:p>
                          </w:tc>
                          <w:tc>
                            <w:tcPr>
                              <w:tcW w:w="335"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B:</w:t>
                              </w:r>
                            </w:p>
                          </w:tc>
                          <w:tc>
                            <w:tcPr>
                              <w:tcW w:w="428"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b/>
                                  <w:color w:val="000000"/>
                                  <w:sz w:val="16"/>
                                </w:rPr>
                                <w:t>40</w:t>
                              </w:r>
                            </w:p>
                          </w:tc>
                          <w:tc>
                            <w:tcPr>
                              <w:tcW w:w="214"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in</w:t>
                              </w:r>
                            </w:p>
                          </w:tc>
                        </w:tr>
                        <w:tr w:rsidR="00316B8F">
                          <w:trPr>
                            <w:trHeight w:val="494"/>
                          </w:trPr>
                          <w:tc>
                            <w:tcPr>
                              <w:tcW w:w="335"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C:</w:t>
                              </w:r>
                            </w:p>
                          </w:tc>
                          <w:tc>
                            <w:tcPr>
                              <w:tcW w:w="428"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b/>
                                  <w:color w:val="000000"/>
                                  <w:sz w:val="16"/>
                                </w:rPr>
                                <w:t>76</w:t>
                              </w:r>
                            </w:p>
                          </w:tc>
                          <w:tc>
                            <w:tcPr>
                              <w:tcW w:w="214"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in</w:t>
                              </w:r>
                            </w:p>
                          </w:tc>
                          <w:tc>
                            <w:tcPr>
                              <w:tcW w:w="149" w:type="dxa"/>
                              <w:tcBorders>
                                <w:top w:val="nil"/>
                                <w:left w:val="nil"/>
                                <w:bottom w:val="nil"/>
                                <w:right w:val="nil"/>
                              </w:tcBorders>
                              <w:tcMar>
                                <w:top w:w="39" w:type="dxa"/>
                                <w:left w:w="39" w:type="dxa"/>
                                <w:bottom w:w="39" w:type="dxa"/>
                                <w:right w:w="39" w:type="dxa"/>
                              </w:tcMar>
                              <w:vAlign w:val="center"/>
                            </w:tcPr>
                            <w:p w:rsidR="00316B8F" w:rsidRDefault="00316B8F">
                              <w:pPr>
                                <w:spacing w:after="0" w:line="240" w:lineRule="auto"/>
                              </w:pPr>
                            </w:p>
                          </w:tc>
                          <w:tc>
                            <w:tcPr>
                              <w:tcW w:w="335"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D:</w:t>
                              </w:r>
                            </w:p>
                          </w:tc>
                          <w:tc>
                            <w:tcPr>
                              <w:tcW w:w="428"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b/>
                                  <w:color w:val="000000"/>
                                  <w:sz w:val="16"/>
                                </w:rPr>
                                <w:t>39</w:t>
                              </w:r>
                            </w:p>
                          </w:tc>
                          <w:tc>
                            <w:tcPr>
                              <w:tcW w:w="214" w:type="dxa"/>
                              <w:tcBorders>
                                <w:top w:val="nil"/>
                                <w:left w:val="nil"/>
                                <w:bottom w:val="nil"/>
                                <w:right w:val="nil"/>
                              </w:tcBorders>
                              <w:tcMar>
                                <w:top w:w="39" w:type="dxa"/>
                                <w:left w:w="39" w:type="dxa"/>
                                <w:bottom w:w="39" w:type="dxa"/>
                                <w:right w:w="39" w:type="dxa"/>
                              </w:tcMar>
                              <w:vAlign w:val="center"/>
                            </w:tcPr>
                            <w:p w:rsidR="00316B8F" w:rsidRDefault="00CC22C0">
                              <w:pPr>
                                <w:spacing w:after="0" w:line="240" w:lineRule="auto"/>
                              </w:pPr>
                              <w:r>
                                <w:rPr>
                                  <w:rFonts w:ascii="Arial" w:eastAsia="Arial" w:hAnsi="Arial"/>
                                  <w:color w:val="000000"/>
                                  <w:sz w:val="16"/>
                                </w:rPr>
                                <w:t>in</w:t>
                              </w:r>
                            </w:p>
                          </w:tc>
                        </w:tr>
                      </w:tbl>
                      <w:p w:rsidR="00316B8F" w:rsidRDefault="00316B8F">
                        <w:pPr>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CC22C0" w:rsidTr="00CC22C0">
                    <w:trPr>
                      <w:trHeight w:val="328"/>
                    </w:trPr>
                    <w:tc>
                      <w:tcPr>
                        <w:tcW w:w="14" w:type="dxa"/>
                      </w:tcPr>
                      <w:p w:rsidR="00316B8F" w:rsidRDefault="00316B8F">
                        <w:pPr>
                          <w:pStyle w:val="EmptyCellLayoutStyle"/>
                          <w:spacing w:after="0" w:line="240" w:lineRule="auto"/>
                        </w:pPr>
                      </w:p>
                    </w:tc>
                    <w:tc>
                      <w:tcPr>
                        <w:tcW w:w="2294" w:type="dxa"/>
                        <w:gridSpan w:val="4"/>
                        <w:vMerge/>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r w:rsidR="00316B8F">
                    <w:trPr>
                      <w:trHeight w:val="80"/>
                    </w:trPr>
                    <w:tc>
                      <w:tcPr>
                        <w:tcW w:w="14" w:type="dxa"/>
                      </w:tcPr>
                      <w:p w:rsidR="00316B8F" w:rsidRDefault="00316B8F">
                        <w:pPr>
                          <w:pStyle w:val="EmptyCellLayoutStyle"/>
                          <w:spacing w:after="0" w:line="240" w:lineRule="auto"/>
                        </w:pPr>
                      </w:p>
                    </w:tc>
                    <w:tc>
                      <w:tcPr>
                        <w:tcW w:w="2294" w:type="dxa"/>
                      </w:tcPr>
                      <w:p w:rsidR="00316B8F" w:rsidRDefault="00316B8F">
                        <w:pPr>
                          <w:pStyle w:val="EmptyCellLayoutStyle"/>
                          <w:spacing w:after="0" w:line="240" w:lineRule="auto"/>
                        </w:pPr>
                      </w:p>
                    </w:tc>
                    <w:tc>
                      <w:tcPr>
                        <w:tcW w:w="1395" w:type="dxa"/>
                      </w:tcPr>
                      <w:p w:rsidR="00316B8F" w:rsidRDefault="00316B8F">
                        <w:pPr>
                          <w:pStyle w:val="EmptyCellLayoutStyle"/>
                          <w:spacing w:after="0" w:line="240" w:lineRule="auto"/>
                        </w:pPr>
                      </w:p>
                    </w:tc>
                    <w:tc>
                      <w:tcPr>
                        <w:tcW w:w="499" w:type="dxa"/>
                      </w:tcPr>
                      <w:p w:rsidR="00316B8F" w:rsidRDefault="00316B8F">
                        <w:pPr>
                          <w:pStyle w:val="EmptyCellLayoutStyle"/>
                          <w:spacing w:after="0" w:line="240" w:lineRule="auto"/>
                        </w:pPr>
                      </w:p>
                    </w:tc>
                    <w:tc>
                      <w:tcPr>
                        <w:tcW w:w="923" w:type="dxa"/>
                      </w:tcPr>
                      <w:p w:rsidR="00316B8F" w:rsidRDefault="00316B8F">
                        <w:pPr>
                          <w:pStyle w:val="EmptyCellLayoutStyle"/>
                          <w:spacing w:after="0" w:line="240" w:lineRule="auto"/>
                        </w:pPr>
                      </w:p>
                    </w:tc>
                    <w:tc>
                      <w:tcPr>
                        <w:tcW w:w="793" w:type="dxa"/>
                      </w:tcPr>
                      <w:p w:rsidR="00316B8F" w:rsidRDefault="00316B8F">
                        <w:pPr>
                          <w:pStyle w:val="EmptyCellLayoutStyle"/>
                          <w:spacing w:after="0" w:line="240" w:lineRule="auto"/>
                        </w:pPr>
                      </w:p>
                    </w:tc>
                    <w:tc>
                      <w:tcPr>
                        <w:tcW w:w="335" w:type="dxa"/>
                      </w:tcPr>
                      <w:p w:rsidR="00316B8F" w:rsidRDefault="00316B8F">
                        <w:pPr>
                          <w:pStyle w:val="EmptyCellLayoutStyle"/>
                          <w:spacing w:after="0" w:line="240" w:lineRule="auto"/>
                        </w:pPr>
                      </w:p>
                    </w:tc>
                    <w:tc>
                      <w:tcPr>
                        <w:tcW w:w="1011" w:type="dxa"/>
                      </w:tcPr>
                      <w:p w:rsidR="00316B8F" w:rsidRDefault="00316B8F">
                        <w:pPr>
                          <w:pStyle w:val="EmptyCellLayoutStyle"/>
                          <w:spacing w:after="0" w:line="240" w:lineRule="auto"/>
                        </w:pPr>
                      </w:p>
                    </w:tc>
                    <w:tc>
                      <w:tcPr>
                        <w:tcW w:w="212" w:type="dxa"/>
                      </w:tcPr>
                      <w:p w:rsidR="00316B8F" w:rsidRDefault="00316B8F">
                        <w:pPr>
                          <w:pStyle w:val="EmptyCellLayoutStyle"/>
                          <w:spacing w:after="0" w:line="240" w:lineRule="auto"/>
                        </w:pPr>
                      </w:p>
                    </w:tc>
                    <w:tc>
                      <w:tcPr>
                        <w:tcW w:w="20" w:type="dxa"/>
                      </w:tcPr>
                      <w:p w:rsidR="00316B8F" w:rsidRDefault="00316B8F">
                        <w:pPr>
                          <w:pStyle w:val="EmptyCellLayoutStyle"/>
                          <w:spacing w:after="0" w:line="240" w:lineRule="auto"/>
                        </w:pPr>
                      </w:p>
                    </w:tc>
                    <w:tc>
                      <w:tcPr>
                        <w:tcW w:w="519" w:type="dxa"/>
                      </w:tcPr>
                      <w:p w:rsidR="00316B8F" w:rsidRDefault="00316B8F">
                        <w:pPr>
                          <w:pStyle w:val="EmptyCellLayoutStyle"/>
                          <w:spacing w:after="0" w:line="240" w:lineRule="auto"/>
                        </w:pPr>
                      </w:p>
                    </w:tc>
                    <w:tc>
                      <w:tcPr>
                        <w:tcW w:w="1587" w:type="dxa"/>
                      </w:tcPr>
                      <w:p w:rsidR="00316B8F" w:rsidRDefault="00316B8F">
                        <w:pPr>
                          <w:pStyle w:val="EmptyCellLayoutStyle"/>
                          <w:spacing w:after="0" w:line="240" w:lineRule="auto"/>
                        </w:pPr>
                      </w:p>
                    </w:tc>
                    <w:tc>
                      <w:tcPr>
                        <w:tcW w:w="150" w:type="dxa"/>
                      </w:tcPr>
                      <w:p w:rsidR="00316B8F" w:rsidRDefault="00316B8F">
                        <w:pPr>
                          <w:pStyle w:val="EmptyCellLayoutStyle"/>
                          <w:spacing w:after="0" w:line="240" w:lineRule="auto"/>
                        </w:pPr>
                      </w:p>
                    </w:tc>
                    <w:tc>
                      <w:tcPr>
                        <w:tcW w:w="366" w:type="dxa"/>
                      </w:tcPr>
                      <w:p w:rsidR="00316B8F" w:rsidRDefault="00316B8F">
                        <w:pPr>
                          <w:pStyle w:val="EmptyCellLayoutStyle"/>
                          <w:spacing w:after="0" w:line="240" w:lineRule="auto"/>
                        </w:pPr>
                      </w:p>
                    </w:tc>
                  </w:tr>
                </w:tbl>
                <w:p w:rsidR="00316B8F" w:rsidRDefault="00316B8F">
                  <w:pPr>
                    <w:spacing w:after="0" w:line="240" w:lineRule="auto"/>
                  </w:pPr>
                </w:p>
              </w:tc>
            </w:tr>
          </w:tbl>
          <w:p w:rsidR="00316B8F" w:rsidRDefault="00316B8F">
            <w:pPr>
              <w:spacing w:after="0" w:line="240" w:lineRule="auto"/>
            </w:pPr>
          </w:p>
        </w:tc>
        <w:tc>
          <w:tcPr>
            <w:tcW w:w="666" w:type="dxa"/>
          </w:tcPr>
          <w:p w:rsidR="00316B8F" w:rsidRDefault="00316B8F">
            <w:pPr>
              <w:pStyle w:val="EmptyCellLayoutStyle"/>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CTH2V-01</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182591" cy="8001000"/>
                                    <wp:effectExtent l="0" t="0" r="0" b="0"/>
                                    <wp:docPr id="14" name="img10.png"/>
                                    <wp:cNvGraphicFramePr/>
                                    <a:graphic xmlns:a="http://schemas.openxmlformats.org/drawingml/2006/main">
                                      <a:graphicData uri="http://schemas.openxmlformats.org/drawingml/2006/picture">
                                        <pic:pic xmlns:pic="http://schemas.openxmlformats.org/drawingml/2006/picture">
                                          <pic:nvPicPr>
                                            <pic:cNvPr id="15" name="img10.png"/>
                                            <pic:cNvPicPr/>
                                          </pic:nvPicPr>
                                          <pic:blipFill>
                                            <a:blip r:embed="rId11" cstate="print"/>
                                            <a:stretch>
                                              <a:fillRect/>
                                            </a:stretch>
                                          </pic:blipFill>
                                          <pic:spPr>
                                            <a:xfrm>
                                              <a:off x="0" y="0"/>
                                              <a:ext cx="6182591"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CTH2V-02</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182591" cy="8001000"/>
                                    <wp:effectExtent l="0" t="0" r="0" b="0"/>
                                    <wp:docPr id="16" name="img11.png"/>
                                    <wp:cNvGraphicFramePr/>
                                    <a:graphic xmlns:a="http://schemas.openxmlformats.org/drawingml/2006/main">
                                      <a:graphicData uri="http://schemas.openxmlformats.org/drawingml/2006/picture">
                                        <pic:pic xmlns:pic="http://schemas.openxmlformats.org/drawingml/2006/picture">
                                          <pic:nvPicPr>
                                            <pic:cNvPr id="17" name="img11.png"/>
                                            <pic:cNvPicPr/>
                                          </pic:nvPicPr>
                                          <pic:blipFill>
                                            <a:blip r:embed="rId12" cstate="print"/>
                                            <a:stretch>
                                              <a:fillRect/>
                                            </a:stretch>
                                          </pic:blipFill>
                                          <pic:spPr>
                                            <a:xfrm>
                                              <a:off x="0" y="0"/>
                                              <a:ext cx="6182591"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CTH2V-03</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182591" cy="8001000"/>
                                    <wp:effectExtent l="0" t="0" r="0" b="0"/>
                                    <wp:docPr id="18" name="img12.png"/>
                                    <wp:cNvGraphicFramePr/>
                                    <a:graphic xmlns:a="http://schemas.openxmlformats.org/drawingml/2006/main">
                                      <a:graphicData uri="http://schemas.openxmlformats.org/drawingml/2006/picture">
                                        <pic:pic xmlns:pic="http://schemas.openxmlformats.org/drawingml/2006/picture">
                                          <pic:nvPicPr>
                                            <pic:cNvPr id="19" name="img12.png"/>
                                            <pic:cNvPicPr/>
                                          </pic:nvPicPr>
                                          <pic:blipFill>
                                            <a:blip r:embed="rId13" cstate="print"/>
                                            <a:stretch>
                                              <a:fillRect/>
                                            </a:stretch>
                                          </pic:blipFill>
                                          <pic:spPr>
                                            <a:xfrm>
                                              <a:off x="0" y="0"/>
                                              <a:ext cx="6182591"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CTH2V-04</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182591" cy="8001000"/>
                                    <wp:effectExtent l="0" t="0" r="0" b="0"/>
                                    <wp:docPr id="20" name="img13.png"/>
                                    <wp:cNvGraphicFramePr/>
                                    <a:graphic xmlns:a="http://schemas.openxmlformats.org/drawingml/2006/main">
                                      <a:graphicData uri="http://schemas.openxmlformats.org/drawingml/2006/picture">
                                        <pic:pic xmlns:pic="http://schemas.openxmlformats.org/drawingml/2006/picture">
                                          <pic:nvPicPr>
                                            <pic:cNvPr id="21" name="img13.png"/>
                                            <pic:cNvPicPr/>
                                          </pic:nvPicPr>
                                          <pic:blipFill>
                                            <a:blip r:embed="rId14" cstate="print"/>
                                            <a:stretch>
                                              <a:fillRect/>
                                            </a:stretch>
                                          </pic:blipFill>
                                          <pic:spPr>
                                            <a:xfrm>
                                              <a:off x="0" y="0"/>
                                              <a:ext cx="6182591"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CTH2V-04A</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182591" cy="8001000"/>
                                    <wp:effectExtent l="0" t="0" r="0" b="0"/>
                                    <wp:docPr id="22" name="img14.png"/>
                                    <wp:cNvGraphicFramePr/>
                                    <a:graphic xmlns:a="http://schemas.openxmlformats.org/drawingml/2006/main">
                                      <a:graphicData uri="http://schemas.openxmlformats.org/drawingml/2006/picture">
                                        <pic:pic xmlns:pic="http://schemas.openxmlformats.org/drawingml/2006/picture">
                                          <pic:nvPicPr>
                                            <pic:cNvPr id="23" name="img14.png"/>
                                            <pic:cNvPicPr/>
                                          </pic:nvPicPr>
                                          <pic:blipFill>
                                            <a:blip r:embed="rId15" cstate="print"/>
                                            <a:stretch>
                                              <a:fillRect/>
                                            </a:stretch>
                                          </pic:blipFill>
                                          <pic:spPr>
                                            <a:xfrm>
                                              <a:off x="0" y="0"/>
                                              <a:ext cx="6182591"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CTH2V-05</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439394" cy="8001000"/>
                                    <wp:effectExtent l="0" t="0" r="0" b="0"/>
                                    <wp:docPr id="24" name="img15.png"/>
                                    <wp:cNvGraphicFramePr/>
                                    <a:graphic xmlns:a="http://schemas.openxmlformats.org/drawingml/2006/main">
                                      <a:graphicData uri="http://schemas.openxmlformats.org/drawingml/2006/picture">
                                        <pic:pic xmlns:pic="http://schemas.openxmlformats.org/drawingml/2006/picture">
                                          <pic:nvPicPr>
                                            <pic:cNvPr id="25" name="img15.png"/>
                                            <pic:cNvPicPr/>
                                          </pic:nvPicPr>
                                          <pic:blipFill>
                                            <a:blip r:embed="rId16" cstate="print"/>
                                            <a:stretch>
                                              <a:fillRect/>
                                            </a:stretch>
                                          </pic:blipFill>
                                          <pic:spPr>
                                            <a:xfrm>
                                              <a:off x="0" y="0"/>
                                              <a:ext cx="6439394"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CTH2V-06</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5654900" cy="8001000"/>
                                    <wp:effectExtent l="0" t="0" r="0" b="0"/>
                                    <wp:docPr id="26" name="img16.png"/>
                                    <wp:cNvGraphicFramePr/>
                                    <a:graphic xmlns:a="http://schemas.openxmlformats.org/drawingml/2006/main">
                                      <a:graphicData uri="http://schemas.openxmlformats.org/drawingml/2006/picture">
                                        <pic:pic xmlns:pic="http://schemas.openxmlformats.org/drawingml/2006/picture">
                                          <pic:nvPicPr>
                                            <pic:cNvPr id="27" name="img16.png"/>
                                            <pic:cNvPicPr/>
                                          </pic:nvPicPr>
                                          <pic:blipFill>
                                            <a:blip r:embed="rId17" cstate="print"/>
                                            <a:stretch>
                                              <a:fillRect/>
                                            </a:stretch>
                                          </pic:blipFill>
                                          <pic:spPr>
                                            <a:xfrm>
                                              <a:off x="0" y="0"/>
                                              <a:ext cx="5654900"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CTH2V-07</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182591" cy="8001000"/>
                                    <wp:effectExtent l="0" t="0" r="0" b="0"/>
                                    <wp:docPr id="28" name="img17.png"/>
                                    <wp:cNvGraphicFramePr/>
                                    <a:graphic xmlns:a="http://schemas.openxmlformats.org/drawingml/2006/main">
                                      <a:graphicData uri="http://schemas.openxmlformats.org/drawingml/2006/picture">
                                        <pic:pic xmlns:pic="http://schemas.openxmlformats.org/drawingml/2006/picture">
                                          <pic:nvPicPr>
                                            <pic:cNvPr id="29" name="img17.png"/>
                                            <pic:cNvPicPr/>
                                          </pic:nvPicPr>
                                          <pic:blipFill>
                                            <a:blip r:embed="rId18" cstate="print"/>
                                            <a:stretch>
                                              <a:fillRect/>
                                            </a:stretch>
                                          </pic:blipFill>
                                          <pic:spPr>
                                            <a:xfrm>
                                              <a:off x="0" y="0"/>
                                              <a:ext cx="6182591"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CTH2V-08</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3560781"/>
                                    <wp:effectExtent l="0" t="0" r="0" b="0"/>
                                    <wp:docPr id="30" name="img18.png"/>
                                    <wp:cNvGraphicFramePr/>
                                    <a:graphic xmlns:a="http://schemas.openxmlformats.org/drawingml/2006/main">
                                      <a:graphicData uri="http://schemas.openxmlformats.org/drawingml/2006/picture">
                                        <pic:pic xmlns:pic="http://schemas.openxmlformats.org/drawingml/2006/picture">
                                          <pic:nvPicPr>
                                            <pic:cNvPr id="31" name="img18.png"/>
                                            <pic:cNvPicPr/>
                                          </pic:nvPicPr>
                                          <pic:blipFill>
                                            <a:blip r:embed="rId19" cstate="print"/>
                                            <a:stretch>
                                              <a:fillRect/>
                                            </a:stretch>
                                          </pic:blipFill>
                                          <pic:spPr>
                                            <a:xfrm>
                                              <a:off x="0" y="0"/>
                                              <a:ext cx="6858000" cy="3560781"/>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CTH2V-09</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4658061"/>
                                    <wp:effectExtent l="0" t="0" r="0" b="0"/>
                                    <wp:docPr id="32" name="img19.png"/>
                                    <wp:cNvGraphicFramePr/>
                                    <a:graphic xmlns:a="http://schemas.openxmlformats.org/drawingml/2006/main">
                                      <a:graphicData uri="http://schemas.openxmlformats.org/drawingml/2006/picture">
                                        <pic:pic xmlns:pic="http://schemas.openxmlformats.org/drawingml/2006/picture">
                                          <pic:nvPicPr>
                                            <pic:cNvPr id="33" name="img19.png"/>
                                            <pic:cNvPicPr/>
                                          </pic:nvPicPr>
                                          <pic:blipFill>
                                            <a:blip r:embed="rId20" cstate="print"/>
                                            <a:stretch>
                                              <a:fillRect/>
                                            </a:stretch>
                                          </pic:blipFill>
                                          <pic:spPr>
                                            <a:xfrm>
                                              <a:off x="0" y="0"/>
                                              <a:ext cx="6858000" cy="4658061"/>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CTH2V-10</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4550485"/>
                                    <wp:effectExtent l="0" t="0" r="0" b="0"/>
                                    <wp:docPr id="34" name="img20.png"/>
                                    <wp:cNvGraphicFramePr/>
                                    <a:graphic xmlns:a="http://schemas.openxmlformats.org/drawingml/2006/main">
                                      <a:graphicData uri="http://schemas.openxmlformats.org/drawingml/2006/picture">
                                        <pic:pic xmlns:pic="http://schemas.openxmlformats.org/drawingml/2006/picture">
                                          <pic:nvPicPr>
                                            <pic:cNvPr id="35" name="img20.png"/>
                                            <pic:cNvPicPr/>
                                          </pic:nvPicPr>
                                          <pic:blipFill>
                                            <a:blip r:embed="rId21" cstate="print"/>
                                            <a:stretch>
                                              <a:fillRect/>
                                            </a:stretch>
                                          </pic:blipFill>
                                          <pic:spPr>
                                            <a:xfrm>
                                              <a:off x="0" y="0"/>
                                              <a:ext cx="6858000" cy="4550485"/>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CTH2V-11</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2958353"/>
                                    <wp:effectExtent l="0" t="0" r="0" b="0"/>
                                    <wp:docPr id="36" name="img21.png"/>
                                    <wp:cNvGraphicFramePr/>
                                    <a:graphic xmlns:a="http://schemas.openxmlformats.org/drawingml/2006/main">
                                      <a:graphicData uri="http://schemas.openxmlformats.org/drawingml/2006/picture">
                                        <pic:pic xmlns:pic="http://schemas.openxmlformats.org/drawingml/2006/picture">
                                          <pic:nvPicPr>
                                            <pic:cNvPr id="37" name="img21.png"/>
                                            <pic:cNvPicPr/>
                                          </pic:nvPicPr>
                                          <pic:blipFill>
                                            <a:blip r:embed="rId22" cstate="print"/>
                                            <a:stretch>
                                              <a:fillRect/>
                                            </a:stretch>
                                          </pic:blipFill>
                                          <pic:spPr>
                                            <a:xfrm>
                                              <a:off x="0" y="0"/>
                                              <a:ext cx="6858000" cy="2958353"/>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CTH2V-12</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3001383"/>
                                    <wp:effectExtent l="0" t="0" r="0" b="0"/>
                                    <wp:docPr id="38" name="img22.png"/>
                                    <wp:cNvGraphicFramePr/>
                                    <a:graphic xmlns:a="http://schemas.openxmlformats.org/drawingml/2006/main">
                                      <a:graphicData uri="http://schemas.openxmlformats.org/drawingml/2006/picture">
                                        <pic:pic xmlns:pic="http://schemas.openxmlformats.org/drawingml/2006/picture">
                                          <pic:nvPicPr>
                                            <pic:cNvPr id="39" name="img22.png"/>
                                            <pic:cNvPicPr/>
                                          </pic:nvPicPr>
                                          <pic:blipFill>
                                            <a:blip r:embed="rId23" cstate="print"/>
                                            <a:stretch>
                                              <a:fillRect/>
                                            </a:stretch>
                                          </pic:blipFill>
                                          <pic:spPr>
                                            <a:xfrm>
                                              <a:off x="0" y="0"/>
                                              <a:ext cx="6858000" cy="3001383"/>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CTH2V-13</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6970955"/>
                                    <wp:effectExtent l="0" t="0" r="0" b="0"/>
                                    <wp:docPr id="40" name="img23.png"/>
                                    <wp:cNvGraphicFramePr/>
                                    <a:graphic xmlns:a="http://schemas.openxmlformats.org/drawingml/2006/main">
                                      <a:graphicData uri="http://schemas.openxmlformats.org/drawingml/2006/picture">
                                        <pic:pic xmlns:pic="http://schemas.openxmlformats.org/drawingml/2006/picture">
                                          <pic:nvPicPr>
                                            <pic:cNvPr id="41" name="img23.png"/>
                                            <pic:cNvPicPr/>
                                          </pic:nvPicPr>
                                          <pic:blipFill>
                                            <a:blip r:embed="rId24" cstate="print"/>
                                            <a:stretch>
                                              <a:fillRect/>
                                            </a:stretch>
                                          </pic:blipFill>
                                          <pic:spPr>
                                            <a:xfrm>
                                              <a:off x="0" y="0"/>
                                              <a:ext cx="6858000" cy="6970955"/>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CTH2V-14</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7704534"/>
                                    <wp:effectExtent l="0" t="0" r="0" b="0"/>
                                    <wp:docPr id="42" name="img24.png"/>
                                    <wp:cNvGraphicFramePr/>
                                    <a:graphic xmlns:a="http://schemas.openxmlformats.org/drawingml/2006/main">
                                      <a:graphicData uri="http://schemas.openxmlformats.org/drawingml/2006/picture">
                                        <pic:pic xmlns:pic="http://schemas.openxmlformats.org/drawingml/2006/picture">
                                          <pic:nvPicPr>
                                            <pic:cNvPr id="43" name="img24.png"/>
                                            <pic:cNvPicPr/>
                                          </pic:nvPicPr>
                                          <pic:blipFill>
                                            <a:blip r:embed="rId25" cstate="print"/>
                                            <a:stretch>
                                              <a:fillRect/>
                                            </a:stretch>
                                          </pic:blipFill>
                                          <pic:spPr>
                                            <a:xfrm>
                                              <a:off x="0" y="0"/>
                                              <a:ext cx="6858000" cy="7704534"/>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CTH2V-15</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439394" cy="8001000"/>
                                    <wp:effectExtent l="0" t="0" r="0" b="0"/>
                                    <wp:docPr id="44" name="img25.png"/>
                                    <wp:cNvGraphicFramePr/>
                                    <a:graphic xmlns:a="http://schemas.openxmlformats.org/drawingml/2006/main">
                                      <a:graphicData uri="http://schemas.openxmlformats.org/drawingml/2006/picture">
                                        <pic:pic xmlns:pic="http://schemas.openxmlformats.org/drawingml/2006/picture">
                                          <pic:nvPicPr>
                                            <pic:cNvPr id="45" name="img25.png"/>
                                            <pic:cNvPicPr/>
                                          </pic:nvPicPr>
                                          <pic:blipFill>
                                            <a:blip r:embed="rId26" cstate="print"/>
                                            <a:stretch>
                                              <a:fillRect/>
                                            </a:stretch>
                                          </pic:blipFill>
                                          <pic:spPr>
                                            <a:xfrm>
                                              <a:off x="0" y="0"/>
                                              <a:ext cx="6439394"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CTH2V-16</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6858000"/>
                                    <wp:effectExtent l="0" t="0" r="0" b="0"/>
                                    <wp:docPr id="46" name="img26.png"/>
                                    <wp:cNvGraphicFramePr/>
                                    <a:graphic xmlns:a="http://schemas.openxmlformats.org/drawingml/2006/main">
                                      <a:graphicData uri="http://schemas.openxmlformats.org/drawingml/2006/picture">
                                        <pic:pic xmlns:pic="http://schemas.openxmlformats.org/drawingml/2006/picture">
                                          <pic:nvPicPr>
                                            <pic:cNvPr id="47" name="img26.png"/>
                                            <pic:cNvPicPr/>
                                          </pic:nvPicPr>
                                          <pic:blipFill>
                                            <a:blip r:embed="rId27" cstate="print"/>
                                            <a:stretch>
                                              <a:fillRect/>
                                            </a:stretch>
                                          </pic:blipFill>
                                          <pic:spPr>
                                            <a:xfrm>
                                              <a:off x="0" y="0"/>
                                              <a:ext cx="6858000" cy="6858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CTH2V-17</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439394" cy="8001000"/>
                                    <wp:effectExtent l="0" t="0" r="0" b="0"/>
                                    <wp:docPr id="48" name="img27.png"/>
                                    <wp:cNvGraphicFramePr/>
                                    <a:graphic xmlns:a="http://schemas.openxmlformats.org/drawingml/2006/main">
                                      <a:graphicData uri="http://schemas.openxmlformats.org/drawingml/2006/picture">
                                        <pic:pic xmlns:pic="http://schemas.openxmlformats.org/drawingml/2006/picture">
                                          <pic:nvPicPr>
                                            <pic:cNvPr id="49" name="img27.png"/>
                                            <pic:cNvPicPr/>
                                          </pic:nvPicPr>
                                          <pic:blipFill>
                                            <a:blip r:embed="rId28" cstate="print"/>
                                            <a:stretch>
                                              <a:fillRect/>
                                            </a:stretch>
                                          </pic:blipFill>
                                          <pic:spPr>
                                            <a:xfrm>
                                              <a:off x="0" y="0"/>
                                              <a:ext cx="6439394"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CTH2V-18</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439394" cy="8001000"/>
                                    <wp:effectExtent l="0" t="0" r="0" b="0"/>
                                    <wp:docPr id="50" name="img28.png"/>
                                    <wp:cNvGraphicFramePr/>
                                    <a:graphic xmlns:a="http://schemas.openxmlformats.org/drawingml/2006/main">
                                      <a:graphicData uri="http://schemas.openxmlformats.org/drawingml/2006/picture">
                                        <pic:pic xmlns:pic="http://schemas.openxmlformats.org/drawingml/2006/picture">
                                          <pic:nvPicPr>
                                            <pic:cNvPr id="51" name="img28.png"/>
                                            <pic:cNvPicPr/>
                                          </pic:nvPicPr>
                                          <pic:blipFill>
                                            <a:blip r:embed="rId29" cstate="print"/>
                                            <a:stretch>
                                              <a:fillRect/>
                                            </a:stretch>
                                          </pic:blipFill>
                                          <pic:spPr>
                                            <a:xfrm>
                                              <a:off x="0" y="0"/>
                                              <a:ext cx="6439394"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CTH2V-19</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4582757"/>
                                    <wp:effectExtent l="0" t="0" r="0" b="0"/>
                                    <wp:docPr id="52" name="img29.png"/>
                                    <wp:cNvGraphicFramePr/>
                                    <a:graphic xmlns:a="http://schemas.openxmlformats.org/drawingml/2006/main">
                                      <a:graphicData uri="http://schemas.openxmlformats.org/drawingml/2006/picture">
                                        <pic:pic xmlns:pic="http://schemas.openxmlformats.org/drawingml/2006/picture">
                                          <pic:nvPicPr>
                                            <pic:cNvPr id="53" name="img29.png"/>
                                            <pic:cNvPicPr/>
                                          </pic:nvPicPr>
                                          <pic:blipFill>
                                            <a:blip r:embed="rId30" cstate="print"/>
                                            <a:stretch>
                                              <a:fillRect/>
                                            </a:stretch>
                                          </pic:blipFill>
                                          <pic:spPr>
                                            <a:xfrm>
                                              <a:off x="0" y="0"/>
                                              <a:ext cx="6858000" cy="4582757"/>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CTH2V-19A</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4582757"/>
                                    <wp:effectExtent l="0" t="0" r="0" b="0"/>
                                    <wp:docPr id="54" name="img30.png"/>
                                    <wp:cNvGraphicFramePr/>
                                    <a:graphic xmlns:a="http://schemas.openxmlformats.org/drawingml/2006/main">
                                      <a:graphicData uri="http://schemas.openxmlformats.org/drawingml/2006/picture">
                                        <pic:pic xmlns:pic="http://schemas.openxmlformats.org/drawingml/2006/picture">
                                          <pic:nvPicPr>
                                            <pic:cNvPr id="55" name="img30.png"/>
                                            <pic:cNvPicPr/>
                                          </pic:nvPicPr>
                                          <pic:blipFill>
                                            <a:blip r:embed="rId31" cstate="print"/>
                                            <a:stretch>
                                              <a:fillRect/>
                                            </a:stretch>
                                          </pic:blipFill>
                                          <pic:spPr>
                                            <a:xfrm>
                                              <a:off x="0" y="0"/>
                                              <a:ext cx="6858000" cy="4582757"/>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CTH2V-20</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7702475"/>
                                    <wp:effectExtent l="0" t="0" r="0" b="0"/>
                                    <wp:docPr id="56" name="img31.png"/>
                                    <wp:cNvGraphicFramePr/>
                                    <a:graphic xmlns:a="http://schemas.openxmlformats.org/drawingml/2006/main">
                                      <a:graphicData uri="http://schemas.openxmlformats.org/drawingml/2006/picture">
                                        <pic:pic xmlns:pic="http://schemas.openxmlformats.org/drawingml/2006/picture">
                                          <pic:nvPicPr>
                                            <pic:cNvPr id="57" name="img31.png"/>
                                            <pic:cNvPicPr/>
                                          </pic:nvPicPr>
                                          <pic:blipFill>
                                            <a:blip r:embed="rId32" cstate="print"/>
                                            <a:stretch>
                                              <a:fillRect/>
                                            </a:stretch>
                                          </pic:blipFill>
                                          <pic:spPr>
                                            <a:xfrm>
                                              <a:off x="0" y="0"/>
                                              <a:ext cx="6858000" cy="7702475"/>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CTH2V-21</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4598894"/>
                                    <wp:effectExtent l="0" t="0" r="0" b="0"/>
                                    <wp:docPr id="58" name="img32.png"/>
                                    <wp:cNvGraphicFramePr/>
                                    <a:graphic xmlns:a="http://schemas.openxmlformats.org/drawingml/2006/main">
                                      <a:graphicData uri="http://schemas.openxmlformats.org/drawingml/2006/picture">
                                        <pic:pic xmlns:pic="http://schemas.openxmlformats.org/drawingml/2006/picture">
                                          <pic:nvPicPr>
                                            <pic:cNvPr id="59" name="img32.png"/>
                                            <pic:cNvPicPr/>
                                          </pic:nvPicPr>
                                          <pic:blipFill>
                                            <a:blip r:embed="rId33" cstate="print"/>
                                            <a:stretch>
                                              <a:fillRect/>
                                            </a:stretch>
                                          </pic:blipFill>
                                          <pic:spPr>
                                            <a:xfrm>
                                              <a:off x="0" y="0"/>
                                              <a:ext cx="6858000" cy="4598894"/>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CTH2V-22</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7804673"/>
                                    <wp:effectExtent l="0" t="0" r="0" b="0"/>
                                    <wp:docPr id="60" name="img33.png"/>
                                    <wp:cNvGraphicFramePr/>
                                    <a:graphic xmlns:a="http://schemas.openxmlformats.org/drawingml/2006/main">
                                      <a:graphicData uri="http://schemas.openxmlformats.org/drawingml/2006/picture">
                                        <pic:pic xmlns:pic="http://schemas.openxmlformats.org/drawingml/2006/picture">
                                          <pic:nvPicPr>
                                            <pic:cNvPr id="61" name="img33.png"/>
                                            <pic:cNvPicPr/>
                                          </pic:nvPicPr>
                                          <pic:blipFill>
                                            <a:blip r:embed="rId34" cstate="print"/>
                                            <a:stretch>
                                              <a:fillRect/>
                                            </a:stretch>
                                          </pic:blipFill>
                                          <pic:spPr>
                                            <a:xfrm>
                                              <a:off x="0" y="0"/>
                                              <a:ext cx="6858000" cy="7804673"/>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CTH2V-23</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6858000"/>
                                    <wp:effectExtent l="0" t="0" r="0" b="0"/>
                                    <wp:docPr id="62" name="img34.png"/>
                                    <wp:cNvGraphicFramePr/>
                                    <a:graphic xmlns:a="http://schemas.openxmlformats.org/drawingml/2006/main">
                                      <a:graphicData uri="http://schemas.openxmlformats.org/drawingml/2006/picture">
                                        <pic:pic xmlns:pic="http://schemas.openxmlformats.org/drawingml/2006/picture">
                                          <pic:nvPicPr>
                                            <pic:cNvPr id="63" name="img34.png"/>
                                            <pic:cNvPicPr/>
                                          </pic:nvPicPr>
                                          <pic:blipFill>
                                            <a:blip r:embed="rId35" cstate="print"/>
                                            <a:stretch>
                                              <a:fillRect/>
                                            </a:stretch>
                                          </pic:blipFill>
                                          <pic:spPr>
                                            <a:xfrm>
                                              <a:off x="0" y="0"/>
                                              <a:ext cx="6858000" cy="6858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CTH2V-24</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5357812"/>
                                    <wp:effectExtent l="0" t="0" r="0" b="0"/>
                                    <wp:docPr id="64" name="img35.png"/>
                                    <wp:cNvGraphicFramePr/>
                                    <a:graphic xmlns:a="http://schemas.openxmlformats.org/drawingml/2006/main">
                                      <a:graphicData uri="http://schemas.openxmlformats.org/drawingml/2006/picture">
                                        <pic:pic xmlns:pic="http://schemas.openxmlformats.org/drawingml/2006/picture">
                                          <pic:nvPicPr>
                                            <pic:cNvPr id="65" name="img35.png"/>
                                            <pic:cNvPicPr/>
                                          </pic:nvPicPr>
                                          <pic:blipFill>
                                            <a:blip r:embed="rId36" cstate="print"/>
                                            <a:stretch>
                                              <a:fillRect/>
                                            </a:stretch>
                                          </pic:blipFill>
                                          <pic:spPr>
                                            <a:xfrm>
                                              <a:off x="0" y="0"/>
                                              <a:ext cx="6858000" cy="5357812"/>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CTH2V-25</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439394" cy="8001000"/>
                                    <wp:effectExtent l="0" t="0" r="0" b="0"/>
                                    <wp:docPr id="66" name="img36.png"/>
                                    <wp:cNvGraphicFramePr/>
                                    <a:graphic xmlns:a="http://schemas.openxmlformats.org/drawingml/2006/main">
                                      <a:graphicData uri="http://schemas.openxmlformats.org/drawingml/2006/picture">
                                        <pic:pic xmlns:pic="http://schemas.openxmlformats.org/drawingml/2006/picture">
                                          <pic:nvPicPr>
                                            <pic:cNvPr id="67" name="img36.png"/>
                                            <pic:cNvPicPr/>
                                          </pic:nvPicPr>
                                          <pic:blipFill>
                                            <a:blip r:embed="rId37" cstate="print"/>
                                            <a:stretch>
                                              <a:fillRect/>
                                            </a:stretch>
                                          </pic:blipFill>
                                          <pic:spPr>
                                            <a:xfrm>
                                              <a:off x="0" y="0"/>
                                              <a:ext cx="6439394"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CTH2V-26</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5002306"/>
                                    <wp:effectExtent l="0" t="0" r="0" b="0"/>
                                    <wp:docPr id="68" name="img37.png"/>
                                    <wp:cNvGraphicFramePr/>
                                    <a:graphic xmlns:a="http://schemas.openxmlformats.org/drawingml/2006/main">
                                      <a:graphicData uri="http://schemas.openxmlformats.org/drawingml/2006/picture">
                                        <pic:pic xmlns:pic="http://schemas.openxmlformats.org/drawingml/2006/picture">
                                          <pic:nvPicPr>
                                            <pic:cNvPr id="69" name="img37.png"/>
                                            <pic:cNvPicPr/>
                                          </pic:nvPicPr>
                                          <pic:blipFill>
                                            <a:blip r:embed="rId38" cstate="print"/>
                                            <a:stretch>
                                              <a:fillRect/>
                                            </a:stretch>
                                          </pic:blipFill>
                                          <pic:spPr>
                                            <a:xfrm>
                                              <a:off x="0" y="0"/>
                                              <a:ext cx="6858000" cy="5002306"/>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CTH2V-27</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6858000"/>
                                    <wp:effectExtent l="0" t="0" r="0" b="0"/>
                                    <wp:docPr id="70" name="img38.png"/>
                                    <wp:cNvGraphicFramePr/>
                                    <a:graphic xmlns:a="http://schemas.openxmlformats.org/drawingml/2006/main">
                                      <a:graphicData uri="http://schemas.openxmlformats.org/drawingml/2006/picture">
                                        <pic:pic xmlns:pic="http://schemas.openxmlformats.org/drawingml/2006/picture">
                                          <pic:nvPicPr>
                                            <pic:cNvPr id="71" name="img38.png"/>
                                            <pic:cNvPicPr/>
                                          </pic:nvPicPr>
                                          <pic:blipFill>
                                            <a:blip r:embed="rId39" cstate="print"/>
                                            <a:stretch>
                                              <a:fillRect/>
                                            </a:stretch>
                                          </pic:blipFill>
                                          <pic:spPr>
                                            <a:xfrm>
                                              <a:off x="0" y="0"/>
                                              <a:ext cx="6858000" cy="6858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CTH2V-28</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5186147"/>
                                    <wp:effectExtent l="0" t="0" r="0" b="0"/>
                                    <wp:docPr id="72" name="img39.png"/>
                                    <wp:cNvGraphicFramePr/>
                                    <a:graphic xmlns:a="http://schemas.openxmlformats.org/drawingml/2006/main">
                                      <a:graphicData uri="http://schemas.openxmlformats.org/drawingml/2006/picture">
                                        <pic:pic xmlns:pic="http://schemas.openxmlformats.org/drawingml/2006/picture">
                                          <pic:nvPicPr>
                                            <pic:cNvPr id="73" name="img39.png"/>
                                            <pic:cNvPicPr/>
                                          </pic:nvPicPr>
                                          <pic:blipFill>
                                            <a:blip r:embed="rId40" cstate="print"/>
                                            <a:stretch>
                                              <a:fillRect/>
                                            </a:stretch>
                                          </pic:blipFill>
                                          <pic:spPr>
                                            <a:xfrm>
                                              <a:off x="0" y="0"/>
                                              <a:ext cx="6858000" cy="5186147"/>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CTH2V-29</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6858000"/>
                                    <wp:effectExtent l="0" t="0" r="0" b="0"/>
                                    <wp:docPr id="74" name="img40.png"/>
                                    <wp:cNvGraphicFramePr/>
                                    <a:graphic xmlns:a="http://schemas.openxmlformats.org/drawingml/2006/main">
                                      <a:graphicData uri="http://schemas.openxmlformats.org/drawingml/2006/picture">
                                        <pic:pic xmlns:pic="http://schemas.openxmlformats.org/drawingml/2006/picture">
                                          <pic:nvPicPr>
                                            <pic:cNvPr id="75" name="img40.png"/>
                                            <pic:cNvPicPr/>
                                          </pic:nvPicPr>
                                          <pic:blipFill>
                                            <a:blip r:embed="rId41" cstate="print"/>
                                            <a:stretch>
                                              <a:fillRect/>
                                            </a:stretch>
                                          </pic:blipFill>
                                          <pic:spPr>
                                            <a:xfrm>
                                              <a:off x="0" y="0"/>
                                              <a:ext cx="6858000" cy="6858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CTH2V-30</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3140579"/>
                                    <wp:effectExtent l="0" t="0" r="0" b="0"/>
                                    <wp:docPr id="76" name="img41.png"/>
                                    <wp:cNvGraphicFramePr/>
                                    <a:graphic xmlns:a="http://schemas.openxmlformats.org/drawingml/2006/main">
                                      <a:graphicData uri="http://schemas.openxmlformats.org/drawingml/2006/picture">
                                        <pic:pic xmlns:pic="http://schemas.openxmlformats.org/drawingml/2006/picture">
                                          <pic:nvPicPr>
                                            <pic:cNvPr id="77" name="img41.png"/>
                                            <pic:cNvPicPr/>
                                          </pic:nvPicPr>
                                          <pic:blipFill>
                                            <a:blip r:embed="rId42" cstate="print"/>
                                            <a:stretch>
                                              <a:fillRect/>
                                            </a:stretch>
                                          </pic:blipFill>
                                          <pic:spPr>
                                            <a:xfrm>
                                              <a:off x="0" y="0"/>
                                              <a:ext cx="6858000" cy="3140579"/>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CTH2V-31</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3227294"/>
                                    <wp:effectExtent l="0" t="0" r="0" b="0"/>
                                    <wp:docPr id="78" name="img42.png"/>
                                    <wp:cNvGraphicFramePr/>
                                    <a:graphic xmlns:a="http://schemas.openxmlformats.org/drawingml/2006/main">
                                      <a:graphicData uri="http://schemas.openxmlformats.org/drawingml/2006/picture">
                                        <pic:pic xmlns:pic="http://schemas.openxmlformats.org/drawingml/2006/picture">
                                          <pic:nvPicPr>
                                            <pic:cNvPr id="79" name="img42.png"/>
                                            <pic:cNvPicPr/>
                                          </pic:nvPicPr>
                                          <pic:blipFill>
                                            <a:blip r:embed="rId43" cstate="print"/>
                                            <a:stretch>
                                              <a:fillRect/>
                                            </a:stretch>
                                          </pic:blipFill>
                                          <pic:spPr>
                                            <a:xfrm>
                                              <a:off x="0" y="0"/>
                                              <a:ext cx="6858000" cy="3227294"/>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CTH2V-32</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4550485"/>
                                    <wp:effectExtent l="0" t="0" r="0" b="0"/>
                                    <wp:docPr id="80" name="img43.png"/>
                                    <wp:cNvGraphicFramePr/>
                                    <a:graphic xmlns:a="http://schemas.openxmlformats.org/drawingml/2006/main">
                                      <a:graphicData uri="http://schemas.openxmlformats.org/drawingml/2006/picture">
                                        <pic:pic xmlns:pic="http://schemas.openxmlformats.org/drawingml/2006/picture">
                                          <pic:nvPicPr>
                                            <pic:cNvPr id="81" name="img43.png"/>
                                            <pic:cNvPicPr/>
                                          </pic:nvPicPr>
                                          <pic:blipFill>
                                            <a:blip r:embed="rId44" cstate="print"/>
                                            <a:stretch>
                                              <a:fillRect/>
                                            </a:stretch>
                                          </pic:blipFill>
                                          <pic:spPr>
                                            <a:xfrm>
                                              <a:off x="0" y="0"/>
                                              <a:ext cx="6858000" cy="4550485"/>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CTH2V-33</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439394" cy="8001000"/>
                                    <wp:effectExtent l="0" t="0" r="0" b="0"/>
                                    <wp:docPr id="82" name="img44.png"/>
                                    <wp:cNvGraphicFramePr/>
                                    <a:graphic xmlns:a="http://schemas.openxmlformats.org/drawingml/2006/main">
                                      <a:graphicData uri="http://schemas.openxmlformats.org/drawingml/2006/picture">
                                        <pic:pic xmlns:pic="http://schemas.openxmlformats.org/drawingml/2006/picture">
                                          <pic:nvPicPr>
                                            <pic:cNvPr id="83" name="img44.png"/>
                                            <pic:cNvPicPr/>
                                          </pic:nvPicPr>
                                          <pic:blipFill>
                                            <a:blip r:embed="rId45" cstate="print"/>
                                            <a:stretch>
                                              <a:fillRect/>
                                            </a:stretch>
                                          </pic:blipFill>
                                          <pic:spPr>
                                            <a:xfrm>
                                              <a:off x="0" y="0"/>
                                              <a:ext cx="6439394"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CTH2V-34</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2878864"/>
                                    <wp:effectExtent l="0" t="0" r="0" b="0"/>
                                    <wp:docPr id="84" name="img45.png"/>
                                    <wp:cNvGraphicFramePr/>
                                    <a:graphic xmlns:a="http://schemas.openxmlformats.org/drawingml/2006/main">
                                      <a:graphicData uri="http://schemas.openxmlformats.org/drawingml/2006/picture">
                                        <pic:pic xmlns:pic="http://schemas.openxmlformats.org/drawingml/2006/picture">
                                          <pic:nvPicPr>
                                            <pic:cNvPr id="85" name="img45.png"/>
                                            <pic:cNvPicPr/>
                                          </pic:nvPicPr>
                                          <pic:blipFill>
                                            <a:blip r:embed="rId46" cstate="print"/>
                                            <a:stretch>
                                              <a:fillRect/>
                                            </a:stretch>
                                          </pic:blipFill>
                                          <pic:spPr>
                                            <a:xfrm>
                                              <a:off x="0" y="0"/>
                                              <a:ext cx="6858000" cy="2878864"/>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CTH2V-35</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4437529"/>
                                    <wp:effectExtent l="0" t="0" r="0" b="0"/>
                                    <wp:docPr id="86" name="img46.png"/>
                                    <wp:cNvGraphicFramePr/>
                                    <a:graphic xmlns:a="http://schemas.openxmlformats.org/drawingml/2006/main">
                                      <a:graphicData uri="http://schemas.openxmlformats.org/drawingml/2006/picture">
                                        <pic:pic xmlns:pic="http://schemas.openxmlformats.org/drawingml/2006/picture">
                                          <pic:nvPicPr>
                                            <pic:cNvPr id="87" name="img46.png"/>
                                            <pic:cNvPicPr/>
                                          </pic:nvPicPr>
                                          <pic:blipFill>
                                            <a:blip r:embed="rId47" cstate="print"/>
                                            <a:stretch>
                                              <a:fillRect/>
                                            </a:stretch>
                                          </pic:blipFill>
                                          <pic:spPr>
                                            <a:xfrm>
                                              <a:off x="0" y="0"/>
                                              <a:ext cx="6858000" cy="4437529"/>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CTH2V-36</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4130936"/>
                                    <wp:effectExtent l="0" t="0" r="0" b="0"/>
                                    <wp:docPr id="88" name="img47.png"/>
                                    <wp:cNvGraphicFramePr/>
                                    <a:graphic xmlns:a="http://schemas.openxmlformats.org/drawingml/2006/main">
                                      <a:graphicData uri="http://schemas.openxmlformats.org/drawingml/2006/picture">
                                        <pic:pic xmlns:pic="http://schemas.openxmlformats.org/drawingml/2006/picture">
                                          <pic:nvPicPr>
                                            <pic:cNvPr id="89" name="img47.png"/>
                                            <pic:cNvPicPr/>
                                          </pic:nvPicPr>
                                          <pic:blipFill>
                                            <a:blip r:embed="rId48" cstate="print"/>
                                            <a:stretch>
                                              <a:fillRect/>
                                            </a:stretch>
                                          </pic:blipFill>
                                          <pic:spPr>
                                            <a:xfrm>
                                              <a:off x="0" y="0"/>
                                              <a:ext cx="6858000" cy="4130936"/>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CTH2V-37</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4774962"/>
                                    <wp:effectExtent l="0" t="0" r="0" b="0"/>
                                    <wp:docPr id="90" name="img48.png"/>
                                    <wp:cNvGraphicFramePr/>
                                    <a:graphic xmlns:a="http://schemas.openxmlformats.org/drawingml/2006/main">
                                      <a:graphicData uri="http://schemas.openxmlformats.org/drawingml/2006/picture">
                                        <pic:pic xmlns:pic="http://schemas.openxmlformats.org/drawingml/2006/picture">
                                          <pic:nvPicPr>
                                            <pic:cNvPr id="91" name="img48.png"/>
                                            <pic:cNvPicPr/>
                                          </pic:nvPicPr>
                                          <pic:blipFill>
                                            <a:blip r:embed="rId49" cstate="print"/>
                                            <a:stretch>
                                              <a:fillRect/>
                                            </a:stretch>
                                          </pic:blipFill>
                                          <pic:spPr>
                                            <a:xfrm>
                                              <a:off x="0" y="0"/>
                                              <a:ext cx="6858000" cy="4774962"/>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CTH2V-38</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182591" cy="8001000"/>
                                    <wp:effectExtent l="0" t="0" r="0" b="0"/>
                                    <wp:docPr id="92" name="img49.png"/>
                                    <wp:cNvGraphicFramePr/>
                                    <a:graphic xmlns:a="http://schemas.openxmlformats.org/drawingml/2006/main">
                                      <a:graphicData uri="http://schemas.openxmlformats.org/drawingml/2006/picture">
                                        <pic:pic xmlns:pic="http://schemas.openxmlformats.org/drawingml/2006/picture">
                                          <pic:nvPicPr>
                                            <pic:cNvPr id="93" name="img49.png"/>
                                            <pic:cNvPicPr/>
                                          </pic:nvPicPr>
                                          <pic:blipFill>
                                            <a:blip r:embed="rId50" cstate="print"/>
                                            <a:stretch>
                                              <a:fillRect/>
                                            </a:stretch>
                                          </pic:blipFill>
                                          <pic:spPr>
                                            <a:xfrm>
                                              <a:off x="0" y="0"/>
                                              <a:ext cx="6182591"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CTH2V-39</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2614108"/>
                                    <wp:effectExtent l="0" t="0" r="0" b="0"/>
                                    <wp:docPr id="94" name="img50.png"/>
                                    <wp:cNvGraphicFramePr/>
                                    <a:graphic xmlns:a="http://schemas.openxmlformats.org/drawingml/2006/main">
                                      <a:graphicData uri="http://schemas.openxmlformats.org/drawingml/2006/picture">
                                        <pic:pic xmlns:pic="http://schemas.openxmlformats.org/drawingml/2006/picture">
                                          <pic:nvPicPr>
                                            <pic:cNvPr id="95" name="img50.png"/>
                                            <pic:cNvPicPr/>
                                          </pic:nvPicPr>
                                          <pic:blipFill>
                                            <a:blip r:embed="rId51" cstate="print"/>
                                            <a:stretch>
                                              <a:fillRect/>
                                            </a:stretch>
                                          </pic:blipFill>
                                          <pic:spPr>
                                            <a:xfrm>
                                              <a:off x="0" y="0"/>
                                              <a:ext cx="6858000" cy="2614108"/>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CTH2V-40</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182591" cy="8001000"/>
                                    <wp:effectExtent l="0" t="0" r="0" b="0"/>
                                    <wp:docPr id="96" name="img51.png"/>
                                    <wp:cNvGraphicFramePr/>
                                    <a:graphic xmlns:a="http://schemas.openxmlformats.org/drawingml/2006/main">
                                      <a:graphicData uri="http://schemas.openxmlformats.org/drawingml/2006/picture">
                                        <pic:pic xmlns:pic="http://schemas.openxmlformats.org/drawingml/2006/picture">
                                          <pic:nvPicPr>
                                            <pic:cNvPr id="97" name="img51.png"/>
                                            <pic:cNvPicPr/>
                                          </pic:nvPicPr>
                                          <pic:blipFill>
                                            <a:blip r:embed="rId52" cstate="print"/>
                                            <a:stretch>
                                              <a:fillRect/>
                                            </a:stretch>
                                          </pic:blipFill>
                                          <pic:spPr>
                                            <a:xfrm>
                                              <a:off x="0" y="0"/>
                                              <a:ext cx="6182591"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CTH2V-41</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5292762"/>
                                    <wp:effectExtent l="0" t="0" r="0" b="0"/>
                                    <wp:docPr id="98" name="img52.png"/>
                                    <wp:cNvGraphicFramePr/>
                                    <a:graphic xmlns:a="http://schemas.openxmlformats.org/drawingml/2006/main">
                                      <a:graphicData uri="http://schemas.openxmlformats.org/drawingml/2006/picture">
                                        <pic:pic xmlns:pic="http://schemas.openxmlformats.org/drawingml/2006/picture">
                                          <pic:nvPicPr>
                                            <pic:cNvPr id="99" name="img52.png"/>
                                            <pic:cNvPicPr/>
                                          </pic:nvPicPr>
                                          <pic:blipFill>
                                            <a:blip r:embed="rId53" cstate="print"/>
                                            <a:stretch>
                                              <a:fillRect/>
                                            </a:stretch>
                                          </pic:blipFill>
                                          <pic:spPr>
                                            <a:xfrm>
                                              <a:off x="0" y="0"/>
                                              <a:ext cx="6858000" cy="5292762"/>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CTH2V-42</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4163209"/>
                                    <wp:effectExtent l="0" t="0" r="0" b="0"/>
                                    <wp:docPr id="100" name="img53.png"/>
                                    <wp:cNvGraphicFramePr/>
                                    <a:graphic xmlns:a="http://schemas.openxmlformats.org/drawingml/2006/main">
                                      <a:graphicData uri="http://schemas.openxmlformats.org/drawingml/2006/picture">
                                        <pic:pic xmlns:pic="http://schemas.openxmlformats.org/drawingml/2006/picture">
                                          <pic:nvPicPr>
                                            <pic:cNvPr id="101" name="img53.png"/>
                                            <pic:cNvPicPr/>
                                          </pic:nvPicPr>
                                          <pic:blipFill>
                                            <a:blip r:embed="rId54" cstate="print"/>
                                            <a:stretch>
                                              <a:fillRect/>
                                            </a:stretch>
                                          </pic:blipFill>
                                          <pic:spPr>
                                            <a:xfrm>
                                              <a:off x="0" y="0"/>
                                              <a:ext cx="6858000" cy="4163209"/>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CTH2V-43</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858000" cy="4679576"/>
                                    <wp:effectExtent l="0" t="0" r="0" b="0"/>
                                    <wp:docPr id="102" name="img54.png"/>
                                    <wp:cNvGraphicFramePr/>
                                    <a:graphic xmlns:a="http://schemas.openxmlformats.org/drawingml/2006/main">
                                      <a:graphicData uri="http://schemas.openxmlformats.org/drawingml/2006/picture">
                                        <pic:pic xmlns:pic="http://schemas.openxmlformats.org/drawingml/2006/picture">
                                          <pic:nvPicPr>
                                            <pic:cNvPr id="103" name="img54.png"/>
                                            <pic:cNvPicPr/>
                                          </pic:nvPicPr>
                                          <pic:blipFill>
                                            <a:blip r:embed="rId55" cstate="print"/>
                                            <a:stretch>
                                              <a:fillRect/>
                                            </a:stretch>
                                          </pic:blipFill>
                                          <pic:spPr>
                                            <a:xfrm>
                                              <a:off x="0" y="0"/>
                                              <a:ext cx="6858000" cy="4679576"/>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CTH2V-44</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182591" cy="8001000"/>
                                    <wp:effectExtent l="0" t="0" r="0" b="0"/>
                                    <wp:docPr id="104" name="img55.png"/>
                                    <wp:cNvGraphicFramePr/>
                                    <a:graphic xmlns:a="http://schemas.openxmlformats.org/drawingml/2006/main">
                                      <a:graphicData uri="http://schemas.openxmlformats.org/drawingml/2006/picture">
                                        <pic:pic xmlns:pic="http://schemas.openxmlformats.org/drawingml/2006/picture">
                                          <pic:nvPicPr>
                                            <pic:cNvPr id="105" name="img55.png"/>
                                            <pic:cNvPicPr/>
                                          </pic:nvPicPr>
                                          <pic:blipFill>
                                            <a:blip r:embed="rId56" cstate="print"/>
                                            <a:stretch>
                                              <a:fillRect/>
                                            </a:stretch>
                                          </pic:blipFill>
                                          <pic:spPr>
                                            <a:xfrm>
                                              <a:off x="0" y="0"/>
                                              <a:ext cx="6182591"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CTH2V-45</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182591" cy="8001000"/>
                                    <wp:effectExtent l="0" t="0" r="0" b="0"/>
                                    <wp:docPr id="106" name="img56.png"/>
                                    <wp:cNvGraphicFramePr/>
                                    <a:graphic xmlns:a="http://schemas.openxmlformats.org/drawingml/2006/main">
                                      <a:graphicData uri="http://schemas.openxmlformats.org/drawingml/2006/picture">
                                        <pic:pic xmlns:pic="http://schemas.openxmlformats.org/drawingml/2006/picture">
                                          <pic:nvPicPr>
                                            <pic:cNvPr id="107" name="img56.png"/>
                                            <pic:cNvPicPr/>
                                          </pic:nvPicPr>
                                          <pic:blipFill>
                                            <a:blip r:embed="rId57" cstate="print"/>
                                            <a:stretch>
                                              <a:fillRect/>
                                            </a:stretch>
                                          </pic:blipFill>
                                          <pic:spPr>
                                            <a:xfrm>
                                              <a:off x="0" y="0"/>
                                              <a:ext cx="6182591"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16B8F">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16B8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16B8F">
                          <w:trPr>
                            <w:trHeight w:val="282"/>
                          </w:trPr>
                          <w:tc>
                            <w:tcPr>
                              <w:tcW w:w="10800"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CTH2V-46</w:t>
                              </w:r>
                            </w:p>
                          </w:tc>
                        </w:tr>
                        <w:tr w:rsidR="00316B8F">
                          <w:trPr>
                            <w:trHeight w:val="12600"/>
                          </w:trPr>
                          <w:tc>
                            <w:tcPr>
                              <w:tcW w:w="10800" w:type="dxa"/>
                              <w:tcBorders>
                                <w:top w:val="nil"/>
                                <w:left w:val="nil"/>
                                <w:bottom w:val="nil"/>
                                <w:right w:val="nil"/>
                              </w:tcBorders>
                              <w:tcMar>
                                <w:top w:w="0" w:type="dxa"/>
                                <w:left w:w="0" w:type="dxa"/>
                                <w:bottom w:w="0" w:type="dxa"/>
                                <w:right w:w="0" w:type="dxa"/>
                              </w:tcMar>
                            </w:tcPr>
                            <w:p w:rsidR="00316B8F" w:rsidRDefault="00CC22C0">
                              <w:pPr>
                                <w:spacing w:after="0" w:line="240" w:lineRule="auto"/>
                              </w:pPr>
                              <w:r>
                                <w:rPr>
                                  <w:noProof/>
                                </w:rPr>
                                <w:drawing>
                                  <wp:inline distT="0" distB="0" distL="0" distR="0">
                                    <wp:extent cx="6182591" cy="8001000"/>
                                    <wp:effectExtent l="0" t="0" r="0" b="0"/>
                                    <wp:docPr id="108" name="img57.png"/>
                                    <wp:cNvGraphicFramePr/>
                                    <a:graphic xmlns:a="http://schemas.openxmlformats.org/drawingml/2006/main">
                                      <a:graphicData uri="http://schemas.openxmlformats.org/drawingml/2006/picture">
                                        <pic:pic xmlns:pic="http://schemas.openxmlformats.org/drawingml/2006/picture">
                                          <pic:nvPicPr>
                                            <pic:cNvPr id="109" name="img57.png"/>
                                            <pic:cNvPicPr/>
                                          </pic:nvPicPr>
                                          <pic:blipFill>
                                            <a:blip r:embed="rId58" cstate="print"/>
                                            <a:stretch>
                                              <a:fillRect/>
                                            </a:stretch>
                                          </pic:blipFill>
                                          <pic:spPr>
                                            <a:xfrm>
                                              <a:off x="0" y="0"/>
                                              <a:ext cx="6182591" cy="8001000"/>
                                            </a:xfrm>
                                            <a:prstGeom prst="rect">
                                              <a:avLst/>
                                            </a:prstGeom>
                                          </pic:spPr>
                                        </pic:pic>
                                      </a:graphicData>
                                    </a:graphic>
                                  </wp:inline>
                                </w:drawing>
                              </w: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CC22C0">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591"/>
        <w:gridCol w:w="208"/>
      </w:tblGrid>
      <w:tr w:rsidR="00316B8F">
        <w:tc>
          <w:tcPr>
            <w:tcW w:w="10591"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591"/>
            </w:tblGrid>
            <w:tr w:rsidR="00316B8F">
              <w:trPr>
                <w:trHeight w:val="16575"/>
              </w:trPr>
              <w:tc>
                <w:tcPr>
                  <w:tcW w:w="10591" w:type="dxa"/>
                  <w:tcMar>
                    <w:top w:w="0" w:type="dxa"/>
                    <w:left w:w="0" w:type="dxa"/>
                    <w:bottom w:w="0" w:type="dxa"/>
                    <w:right w:w="0" w:type="dxa"/>
                  </w:tcMar>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591"/>
                  </w:tblGrid>
                  <w:tr w:rsidR="00316B8F">
                    <w:trPr>
                      <w:trHeight w:val="16575"/>
                    </w:trPr>
                    <w:tc>
                      <w:tcPr>
                        <w:tcW w:w="10591" w:type="dxa"/>
                      </w:tcPr>
                      <w:tbl>
                        <w:tblPr>
                          <w:tblW w:w="0" w:type="auto"/>
                          <w:tblCellMar>
                            <w:left w:w="0" w:type="dxa"/>
                            <w:right w:w="0" w:type="dxa"/>
                          </w:tblCellMar>
                          <w:tblLook w:val="0000" w:firstRow="0" w:lastRow="0" w:firstColumn="0" w:lastColumn="0" w:noHBand="0" w:noVBand="0"/>
                        </w:tblPr>
                        <w:tblGrid>
                          <w:gridCol w:w="10591"/>
                        </w:tblGrid>
                        <w:tr w:rsidR="00316B8F">
                          <w:trPr>
                            <w:trHeight w:val="16497"/>
                          </w:trPr>
                          <w:tc>
                            <w:tcPr>
                              <w:tcW w:w="10591" w:type="dxa"/>
                              <w:tcBorders>
                                <w:top w:val="nil"/>
                                <w:left w:val="nil"/>
                                <w:bottom w:val="nil"/>
                                <w:right w:val="nil"/>
                              </w:tcBorders>
                              <w:tcMar>
                                <w:top w:w="39" w:type="dxa"/>
                                <w:left w:w="39" w:type="dxa"/>
                                <w:bottom w:w="39" w:type="dxa"/>
                                <w:right w:w="39" w:type="dxa"/>
                              </w:tcMar>
                            </w:tcPr>
                            <w:p w:rsidR="00316B8F" w:rsidRDefault="00CC22C0">
                              <w:pPr>
                                <w:spacing w:after="0" w:line="240" w:lineRule="auto"/>
                              </w:pPr>
                              <w:r>
                                <w:rPr>
                                  <w:rFonts w:ascii="Arial" w:eastAsia="Arial" w:hAnsi="Arial"/>
                                  <w:b/>
                                  <w:color w:val="000000"/>
                                </w:rPr>
                                <w:t>Terms of Use</w:t>
                              </w:r>
                            </w:p>
                            <w:p w:rsidR="00316B8F" w:rsidRDefault="00CC22C0">
                              <w:pPr>
                                <w:spacing w:after="0" w:line="240" w:lineRule="auto"/>
                              </w:pPr>
                              <w:r>
                                <w:rPr>
                                  <w:color w:val="000000"/>
                                </w:rPr>
                                <w:br/>
                              </w:r>
                              <w:r>
                                <w:rPr>
                                  <w:rFonts w:ascii="Arial" w:eastAsia="Arial" w:hAnsi="Arial"/>
                                  <w:color w:val="000000"/>
                                  <w:sz w:val="16"/>
                                </w:rPr>
                                <w:t xml:space="preserve">These Terms of Use are a contract between you and Roberts Gordon. By using any electronic media we produce for equipment sizing, design, selection and pricing (“Electronic Media”), you are agreeing to be bound by the following terms and conditions (“Terms </w:t>
                              </w:r>
                              <w:r>
                                <w:rPr>
                                  <w:rFonts w:ascii="Arial" w:eastAsia="Arial" w:hAnsi="Arial"/>
                                  <w:color w:val="000000"/>
                                  <w:sz w:val="16"/>
                                </w:rPr>
                                <w:t xml:space="preserve">of Use”). If you do not agree to these Terms of Use, do not use any Electronic Media we produce; instead, promptly return it to Roberts Gordon. This contract is effective until terminated by Roberts Gordon. This contract will be terminated immediately and </w:t>
                              </w:r>
                              <w:r>
                                <w:rPr>
                                  <w:rFonts w:ascii="Arial" w:eastAsia="Arial" w:hAnsi="Arial"/>
                                  <w:color w:val="000000"/>
                                  <w:sz w:val="16"/>
                                </w:rPr>
                                <w:t xml:space="preserve">without notice in the event that you fail to comply with any term or condition hereof. </w:t>
                              </w:r>
                              <w:r>
                                <w:rPr>
                                  <w:rFonts w:ascii="Arial" w:eastAsia="Arial" w:hAnsi="Arial"/>
                                  <w:color w:val="000000"/>
                                  <w:sz w:val="16"/>
                                </w:rPr>
                                <w:br/>
                              </w:r>
                              <w:r>
                                <w:rPr>
                                  <w:rFonts w:ascii="Arial" w:eastAsia="Arial" w:hAnsi="Arial"/>
                                  <w:color w:val="000000"/>
                                  <w:sz w:val="16"/>
                                </w:rPr>
                                <w:br/>
                                <w:t xml:space="preserve">1. Ownership of Content. </w:t>
                              </w:r>
                              <w:r>
                                <w:rPr>
                                  <w:rFonts w:ascii="Arial" w:eastAsia="Arial" w:hAnsi="Arial"/>
                                  <w:color w:val="000000"/>
                                  <w:sz w:val="16"/>
                                </w:rPr>
                                <w:br/>
                                <w:t>The Electronic Media is owned by Roberts Gordon. The media can be in any form such as an actual CD that has to be installed or electronic fil</w:t>
                              </w:r>
                              <w:r>
                                <w:rPr>
                                  <w:rFonts w:ascii="Arial" w:eastAsia="Arial" w:hAnsi="Arial"/>
                                  <w:color w:val="000000"/>
                                  <w:sz w:val="16"/>
                                </w:rPr>
                                <w:t>e that has to be downloaded. The visual interfaces, graphics, design, compilation, information, computer code (including source code or object code), products, software, services, and all other elements of the Electronic Media (the “Materials”) are protect</w:t>
                              </w:r>
                              <w:r>
                                <w:rPr>
                                  <w:rFonts w:ascii="Arial" w:eastAsia="Arial" w:hAnsi="Arial"/>
                                  <w:color w:val="000000"/>
                                  <w:sz w:val="16"/>
                                </w:rPr>
                                <w:t>ed by United States copyright, trade dress, patent, and trademark laws, international conventions, and all other relevant intellectual property and proprietary rights, and applicable laws. All Materials contained on the Electronic Media are the property of</w:t>
                              </w:r>
                              <w:r>
                                <w:rPr>
                                  <w:rFonts w:ascii="Arial" w:eastAsia="Arial" w:hAnsi="Arial"/>
                                  <w:color w:val="000000"/>
                                  <w:sz w:val="16"/>
                                </w:rPr>
                                <w:t xml:space="preserve"> Roberts Gordon or its subsidiaries or affiliated companies and/or third-party licensors. All trademarks, logos and service marks displayed on the Electronic Media, whether registered or unregistered, are owned exclusively by Roberts Gordon or its affiliat</w:t>
                              </w:r>
                              <w:r>
                                <w:rPr>
                                  <w:rFonts w:ascii="Arial" w:eastAsia="Arial" w:hAnsi="Arial"/>
                                  <w:color w:val="000000"/>
                                  <w:sz w:val="16"/>
                                </w:rPr>
                                <w:t>es and/or other third parties. Nothing contained in these Terms of Use, nor your use of the Materials, shall be construed as granting you any license or right in or to any trademark, logo, or service mark. Roberts Gordon reserves all rights not expressly g</w:t>
                              </w:r>
                              <w:r>
                                <w:rPr>
                                  <w:rFonts w:ascii="Arial" w:eastAsia="Arial" w:hAnsi="Arial"/>
                                  <w:color w:val="000000"/>
                                  <w:sz w:val="16"/>
                                </w:rPr>
                                <w:t xml:space="preserve">ranted in this Terms of Use. </w:t>
                              </w:r>
                              <w:r>
                                <w:rPr>
                                  <w:rFonts w:ascii="Arial" w:eastAsia="Arial" w:hAnsi="Arial"/>
                                  <w:color w:val="000000"/>
                                  <w:sz w:val="16"/>
                                </w:rPr>
                                <w:br/>
                              </w:r>
                              <w:r>
                                <w:rPr>
                                  <w:rFonts w:ascii="Arial" w:eastAsia="Arial" w:hAnsi="Arial"/>
                                  <w:color w:val="000000"/>
                                  <w:sz w:val="16"/>
                                </w:rPr>
                                <w:br/>
                                <w:t xml:space="preserve">2. License </w:t>
                              </w:r>
                              <w:r>
                                <w:rPr>
                                  <w:rFonts w:ascii="Arial" w:eastAsia="Arial" w:hAnsi="Arial"/>
                                  <w:color w:val="000000"/>
                                  <w:sz w:val="16"/>
                                </w:rPr>
                                <w:br/>
                                <w:t>Roberts Gordon hereby grants you a nontransferable, nonexclusive license to use the Materials contained on the Electronic Media solely for your information and own personal, noncommercial use, to be used with a si</w:t>
                              </w:r>
                              <w:r>
                                <w:rPr>
                                  <w:rFonts w:ascii="Arial" w:eastAsia="Arial" w:hAnsi="Arial"/>
                                  <w:color w:val="000000"/>
                                  <w:sz w:val="16"/>
                                </w:rPr>
                                <w:t>ngle computer at a single location. You may download and/or print a single copy of any of the Materials contained herein for your personal use; however, you shall not otherwise reproduce, display, publish, distribute, sell, license, or modify the Materials</w:t>
                              </w:r>
                              <w:r>
                                <w:rPr>
                                  <w:rFonts w:ascii="Arial" w:eastAsia="Arial" w:hAnsi="Arial"/>
                                  <w:color w:val="000000"/>
                                  <w:sz w:val="16"/>
                                </w:rPr>
                                <w:t xml:space="preserve"> or incorporate the Materials into other documents, Electronic Media, or publications. This license is not a sale of the electronic Media or any copy thereof. Roberts Gordon retains the title and ownership of the Electronic Media and all copies, regardless</w:t>
                              </w:r>
                              <w:r>
                                <w:rPr>
                                  <w:rFonts w:ascii="Arial" w:eastAsia="Arial" w:hAnsi="Arial"/>
                                  <w:color w:val="000000"/>
                                  <w:sz w:val="16"/>
                                </w:rPr>
                                <w:t xml:space="preserve"> of the form or media on or in which the original or any copy may exist. You may not copy, encourage or allow copying of the Electronic Media, except when you make a single copy for archival purposes only. You may be held legally responsible for any copyri</w:t>
                              </w:r>
                              <w:r>
                                <w:rPr>
                                  <w:rFonts w:ascii="Arial" w:eastAsia="Arial" w:hAnsi="Arial"/>
                                  <w:color w:val="000000"/>
                                  <w:sz w:val="16"/>
                                </w:rPr>
                                <w:t>ght infringement which is caused or encouraged by your failure to abide by this Terms of Use. You may not transfer, convey, rent, sublicense, or otherwise distribute the Electronic Media or accompanying documentation, or any rights therein to any person or</w:t>
                              </w:r>
                              <w:r>
                                <w:rPr>
                                  <w:rFonts w:ascii="Arial" w:eastAsia="Arial" w:hAnsi="Arial"/>
                                  <w:color w:val="000000"/>
                                  <w:sz w:val="16"/>
                                </w:rPr>
                                <w:t xml:space="preserve"> entity. Any attempt to so distribute the Electronic Media or accompanying documentation shall be void. </w:t>
                              </w:r>
                              <w:r>
                                <w:rPr>
                                  <w:rFonts w:ascii="Arial" w:eastAsia="Arial" w:hAnsi="Arial"/>
                                  <w:color w:val="000000"/>
                                  <w:sz w:val="16"/>
                                </w:rPr>
                                <w:br/>
                              </w:r>
                              <w:r>
                                <w:rPr>
                                  <w:rFonts w:ascii="Arial" w:eastAsia="Arial" w:hAnsi="Arial"/>
                                  <w:color w:val="000000"/>
                                  <w:sz w:val="16"/>
                                </w:rPr>
                                <w:br/>
                                <w:t xml:space="preserve">3. Modification of these Terms of Use; Termination. </w:t>
                              </w:r>
                              <w:r>
                                <w:rPr>
                                  <w:rFonts w:ascii="Arial" w:eastAsia="Arial" w:hAnsi="Arial"/>
                                  <w:color w:val="000000"/>
                                  <w:sz w:val="16"/>
                                </w:rPr>
                                <w:br/>
                                <w:t xml:space="preserve">Roberts Gordon reserves the right, at our discretion, to change, modify, add, or remove portions </w:t>
                              </w:r>
                              <w:r>
                                <w:rPr>
                                  <w:rFonts w:ascii="Arial" w:eastAsia="Arial" w:hAnsi="Arial"/>
                                  <w:color w:val="000000"/>
                                  <w:sz w:val="16"/>
                                </w:rPr>
                                <w:t xml:space="preserve">of these Terms of Use at any time. </w:t>
                              </w:r>
                              <w:r>
                                <w:rPr>
                                  <w:rFonts w:ascii="Arial" w:eastAsia="Arial" w:hAnsi="Arial"/>
                                  <w:color w:val="000000"/>
                                  <w:sz w:val="16"/>
                                </w:rPr>
                                <w:br/>
                              </w:r>
                              <w:r>
                                <w:rPr>
                                  <w:rFonts w:ascii="Arial" w:eastAsia="Arial" w:hAnsi="Arial"/>
                                  <w:color w:val="000000"/>
                                  <w:sz w:val="16"/>
                                </w:rPr>
                                <w:br/>
                                <w:t xml:space="preserve">4. Disclaimer of Warranties </w:t>
                              </w:r>
                              <w:r>
                                <w:rPr>
                                  <w:rFonts w:ascii="Arial" w:eastAsia="Arial" w:hAnsi="Arial"/>
                                  <w:color w:val="000000"/>
                                  <w:sz w:val="16"/>
                                </w:rPr>
                                <w:br/>
                                <w:t xml:space="preserve">The Electronic Media and Materials may contain inaccuracies and/or typographical errors. The Electronic Media and Materials are provided to you on an "AS IS" basis. ROBERTS GORDON DISCLAIMS </w:t>
                              </w:r>
                              <w:r>
                                <w:rPr>
                                  <w:rFonts w:ascii="Arial" w:eastAsia="Arial" w:hAnsi="Arial"/>
                                  <w:color w:val="000000"/>
                                  <w:sz w:val="16"/>
                                </w:rPr>
                                <w:t>ANY AND ALL WARRANTIES EXPRESSED, STATUTORY OR IMPLIED WITH RESPECT TO THE ELECTRONIC MEDIA OR THE MATERIALS, INCLUDING BUT NOT LIMITED TO ANY IMPLIED WARRANTIES OF MERCHANTABILITY, NON-INFRINGEMENT OR THIRD PARTY RIGHTS AND FITNESS FOR A PARTICULAR PURPOS</w:t>
                              </w:r>
                              <w:r>
                                <w:rPr>
                                  <w:rFonts w:ascii="Arial" w:eastAsia="Arial" w:hAnsi="Arial"/>
                                  <w:color w:val="000000"/>
                                  <w:sz w:val="16"/>
                                </w:rPr>
                                <w:t xml:space="preserve">E. </w:t>
                              </w:r>
                              <w:r>
                                <w:rPr>
                                  <w:rFonts w:ascii="Arial" w:eastAsia="Arial" w:hAnsi="Arial"/>
                                  <w:color w:val="000000"/>
                                  <w:sz w:val="16"/>
                                </w:rPr>
                                <w:br/>
                              </w:r>
                              <w:r>
                                <w:rPr>
                                  <w:rFonts w:ascii="Arial" w:eastAsia="Arial" w:hAnsi="Arial"/>
                                  <w:color w:val="000000"/>
                                  <w:sz w:val="16"/>
                                </w:rPr>
                                <w:br/>
                                <w:t xml:space="preserve">5. Limitation of Liability and Damages </w:t>
                              </w:r>
                              <w:r>
                                <w:rPr>
                                  <w:rFonts w:ascii="Arial" w:eastAsia="Arial" w:hAnsi="Arial"/>
                                  <w:color w:val="000000"/>
                                  <w:sz w:val="16"/>
                                </w:rPr>
                                <w:br/>
                                <w:t>Roberts Gordon does not warrant, guarantee or make any representations regarding the use or the results of the Electronic Media in terms of its correctness, accuracy, performance, reliability or otherwise. The e</w:t>
                              </w:r>
                              <w:r>
                                <w:rPr>
                                  <w:rFonts w:ascii="Arial" w:eastAsia="Arial" w:hAnsi="Arial"/>
                                  <w:color w:val="000000"/>
                                  <w:sz w:val="16"/>
                                </w:rPr>
                                <w:t xml:space="preserve">ntire risk as to the results and performance of the Electronic Media is assumed by you. This Electronic Media is merely a tool to aid you, the results of </w:t>
                              </w:r>
                              <w:r>
                                <w:rPr>
                                  <w:rFonts w:ascii="Arial" w:eastAsia="Arial" w:hAnsi="Arial"/>
                                  <w:color w:val="000000"/>
                                  <w:sz w:val="16"/>
                                </w:rPr>
                                <w:br/>
                                <w:t>which should be checked against your own calculations. Roberts Gordon makes no warranties, express or</w:t>
                              </w:r>
                              <w:r>
                                <w:rPr>
                                  <w:rFonts w:ascii="Arial" w:eastAsia="Arial" w:hAnsi="Arial"/>
                                  <w:color w:val="000000"/>
                                  <w:sz w:val="16"/>
                                </w:rPr>
                                <w:t xml:space="preserve"> implied including without limitation the implied warranties of merchantability and fitness for a particular purpose. TO THE FULLEST EXTENT ALLOWED BY APPLICABLE LAW, ROBERTS GORDON HEREBY DISCLAIMS, AND IN NO EVENT SHALL ROBERTS GORDON OR ANY PARTY INVOLV</w:t>
                              </w:r>
                              <w:r>
                                <w:rPr>
                                  <w:rFonts w:ascii="Arial" w:eastAsia="Arial" w:hAnsi="Arial"/>
                                  <w:color w:val="000000"/>
                                  <w:sz w:val="16"/>
                                </w:rPr>
                                <w:t>ED IN CREATING OR PRODUCING THE ELECTRONIC MEDIA, BE LIABLE FOR ANY DIRECT, INDIRECT OR CONSEQUENTIAL DAMAGES RESULTING FROM LOSS RELATED TO THE USE OF THE ELECTRONIC MEDIA OR ANY MATERIALS, WHETHER IN AN ACTION OF CONTRACT, NEGLIGENCE, OR OTHER TORTUOUS A</w:t>
                              </w:r>
                              <w:r>
                                <w:rPr>
                                  <w:rFonts w:ascii="Arial" w:eastAsia="Arial" w:hAnsi="Arial"/>
                                  <w:color w:val="000000"/>
                                  <w:sz w:val="16"/>
                                </w:rPr>
                                <w:t>CTION, EVEN IF ROBERTS GORDON HAS BEEN ADVISED OF THE POSSIBILITY OF SUCH DAMAGES, INCLUDING DAMAGES FOR LOSS OF BUSINESS PROFITS, BUSINESS INTERRUPTIONS, LOSS OF BUSINESS INFORMATION AND THE LIKE, ARISING OUT THE USE OR LIABILITY TO USE THE ELECTRONIC MED</w:t>
                              </w:r>
                              <w:r>
                                <w:rPr>
                                  <w:rFonts w:ascii="Arial" w:eastAsia="Arial" w:hAnsi="Arial"/>
                                  <w:color w:val="000000"/>
                                  <w:sz w:val="16"/>
                                </w:rPr>
                                <w:t xml:space="preserve">IA. FURTHERMORE, ROBERTS GORDON SHALL NOT BE LIABLE FOR ANY DAMAGES TO YOUR PROPERTY OR LOSS OF DATA THAT RESULTS FROM THE DOWNLOAD OR USE OF THE MATERIALS. </w:t>
                              </w:r>
                              <w:r>
                                <w:rPr>
                                  <w:rFonts w:ascii="Arial" w:eastAsia="Arial" w:hAnsi="Arial"/>
                                  <w:color w:val="000000"/>
                                  <w:sz w:val="16"/>
                                </w:rPr>
                                <w:br/>
                              </w:r>
                              <w:r>
                                <w:rPr>
                                  <w:rFonts w:ascii="Arial" w:eastAsia="Arial" w:hAnsi="Arial"/>
                                  <w:color w:val="000000"/>
                                  <w:sz w:val="16"/>
                                </w:rPr>
                                <w:br/>
                                <w:t xml:space="preserve">6. Indemnification </w:t>
                              </w:r>
                              <w:r>
                                <w:rPr>
                                  <w:rFonts w:ascii="Arial" w:eastAsia="Arial" w:hAnsi="Arial"/>
                                  <w:color w:val="000000"/>
                                  <w:sz w:val="16"/>
                                </w:rPr>
                                <w:br/>
                                <w:t>You agree to indemnify, save, and hold ROBERTS GORDON, its affiliated compani</w:t>
                              </w:r>
                              <w:r>
                                <w:rPr>
                                  <w:rFonts w:ascii="Arial" w:eastAsia="Arial" w:hAnsi="Arial"/>
                                  <w:color w:val="000000"/>
                                  <w:sz w:val="16"/>
                                </w:rPr>
                                <w:t>es, contractors, employees, agents and its third-party suppliers, licensors, and partners harmless from any claims, losses, damages, liabilities, including legal fees and expenses, arising out of your use or misuse of the ELECTRONIC MEDIA, any violation by</w:t>
                              </w:r>
                              <w:r>
                                <w:rPr>
                                  <w:rFonts w:ascii="Arial" w:eastAsia="Arial" w:hAnsi="Arial"/>
                                  <w:color w:val="000000"/>
                                  <w:sz w:val="16"/>
                                </w:rPr>
                                <w:t xml:space="preserve"> you of these Terms of Use, or any breach of the representations, warranties, and covenants made by you herein. ROBERTS GORDON reserves the right, at your expense, to assume the exclusive defense and control of any matter for which you are required to inde</w:t>
                              </w:r>
                              <w:r>
                                <w:rPr>
                                  <w:rFonts w:ascii="Arial" w:eastAsia="Arial" w:hAnsi="Arial"/>
                                  <w:color w:val="000000"/>
                                  <w:sz w:val="16"/>
                                </w:rPr>
                                <w:t xml:space="preserve">mnify ROBERTS GORDON, and you agree to cooperate with ROBERTS GORDON’s defense of these claims. ROBERTS GORDON will use reasonable efforts to notify you of any such claim, action, or proceeding upon becoming aware of it. </w:t>
                              </w:r>
                              <w:r>
                                <w:rPr>
                                  <w:rFonts w:ascii="Arial" w:eastAsia="Arial" w:hAnsi="Arial"/>
                                  <w:color w:val="000000"/>
                                  <w:sz w:val="16"/>
                                </w:rPr>
                                <w:br/>
                              </w:r>
                              <w:r>
                                <w:rPr>
                                  <w:rFonts w:ascii="Arial" w:eastAsia="Arial" w:hAnsi="Arial"/>
                                  <w:color w:val="000000"/>
                                  <w:sz w:val="16"/>
                                </w:rPr>
                                <w:br/>
                                <w:t xml:space="preserve">7. Miscellaneous </w:t>
                              </w:r>
                              <w:r>
                                <w:rPr>
                                  <w:rFonts w:ascii="Arial" w:eastAsia="Arial" w:hAnsi="Arial"/>
                                  <w:color w:val="000000"/>
                                  <w:sz w:val="16"/>
                                </w:rPr>
                                <w:br/>
                                <w:t xml:space="preserve">These Terms of </w:t>
                              </w:r>
                              <w:r>
                                <w:rPr>
                                  <w:rFonts w:ascii="Arial" w:eastAsia="Arial" w:hAnsi="Arial"/>
                                  <w:color w:val="000000"/>
                                  <w:sz w:val="16"/>
                                </w:rPr>
                                <w:t>Use constitute the entire agreement between you and ROBERTS GORDON and govern your use of the ELECTRONIC MEDIA, superseding any prior agreements between you and ROBERTS GORDON(including, but not limited to, any prior versions of the Terms of Use) and any p</w:t>
                              </w:r>
                              <w:r>
                                <w:rPr>
                                  <w:rFonts w:ascii="Arial" w:eastAsia="Arial" w:hAnsi="Arial"/>
                                  <w:color w:val="000000"/>
                                  <w:sz w:val="16"/>
                                </w:rPr>
                                <w:t>rior representations by ROBERTS GORDON. These Terms of Use shall be governed by and construed in accordance with the laws of the State of New York, without regard to conflicts of law principles. The failure of ROBERTS GORDON to exercise or enforce any righ</w:t>
                              </w:r>
                              <w:r>
                                <w:rPr>
                                  <w:rFonts w:ascii="Arial" w:eastAsia="Arial" w:hAnsi="Arial"/>
                                  <w:color w:val="000000"/>
                                  <w:sz w:val="16"/>
                                </w:rPr>
                                <w:t xml:space="preserve">t or provision of the Terms of Use shall not constitute a waiver of such right or provision. If any provision of the Terms of Use is found by a court of competent jurisdiction to be invalid, the parties nevertheless agree that the court should endeavor to </w:t>
                              </w:r>
                              <w:r>
                                <w:rPr>
                                  <w:rFonts w:ascii="Arial" w:eastAsia="Arial" w:hAnsi="Arial"/>
                                  <w:color w:val="000000"/>
                                  <w:sz w:val="16"/>
                                </w:rPr>
                                <w:t>give effect to the parties’ intentions as reflected in the provision, and the other provisions of the Terms of Use remain in full force and effect. You agree that regardless of any statute or law to the contrary, any claim or cause of action brought agains</w:t>
                              </w:r>
                              <w:r>
                                <w:rPr>
                                  <w:rFonts w:ascii="Arial" w:eastAsia="Arial" w:hAnsi="Arial"/>
                                  <w:color w:val="000000"/>
                                  <w:sz w:val="16"/>
                                </w:rPr>
                                <w:t>t ROBERTS GORDON and its subsidiaries, affiliates, officers, agents, co-branders or other partners and employees, arising out of or related to use of the ELECTRONIC MEDIA or the Terms of Use must be filed within one (1) year after such claim or cause of ac</w:t>
                              </w:r>
                              <w:r>
                                <w:rPr>
                                  <w:rFonts w:ascii="Arial" w:eastAsia="Arial" w:hAnsi="Arial"/>
                                  <w:color w:val="000000"/>
                                  <w:sz w:val="16"/>
                                </w:rPr>
                                <w:t xml:space="preserve">tion arose or be forever barred. The section titles in the Terms of Use are for convenience only and have no legal or contractual effect. </w:t>
                              </w:r>
                              <w:r>
                                <w:rPr>
                                  <w:rFonts w:ascii="Arial" w:eastAsia="Arial" w:hAnsi="Arial"/>
                                  <w:color w:val="000000"/>
                                  <w:sz w:val="16"/>
                                </w:rPr>
                                <w:br/>
                              </w:r>
                              <w:r>
                                <w:rPr>
                                  <w:rFonts w:ascii="Arial" w:eastAsia="Arial" w:hAnsi="Arial"/>
                                  <w:color w:val="000000"/>
                                  <w:sz w:val="16"/>
                                </w:rPr>
                                <w:br/>
                                <w:t xml:space="preserve">8. In the Event of Merger or Sale </w:t>
                              </w:r>
                              <w:r>
                                <w:rPr>
                                  <w:rFonts w:ascii="Arial" w:eastAsia="Arial" w:hAnsi="Arial"/>
                                  <w:color w:val="000000"/>
                                  <w:sz w:val="16"/>
                                </w:rPr>
                                <w:br/>
                                <w:t>In the event that ROBERTS GORDON is acquired by or merged with a third-party enti</w:t>
                              </w:r>
                              <w:r>
                                <w:rPr>
                                  <w:rFonts w:ascii="Arial" w:eastAsia="Arial" w:hAnsi="Arial"/>
                                  <w:color w:val="000000"/>
                                  <w:sz w:val="16"/>
                                </w:rPr>
                                <w:t xml:space="preserve">ty, we reserve the right, in any of these circumstances, to transfer or assign the information that we have collected from Users as part of such merger, acquisition, sale, or other change of control. </w:t>
                              </w:r>
                              <w:r>
                                <w:rPr>
                                  <w:rFonts w:ascii="Arial" w:eastAsia="Arial" w:hAnsi="Arial"/>
                                  <w:color w:val="000000"/>
                                  <w:sz w:val="16"/>
                                </w:rPr>
                                <w:br/>
                              </w:r>
                              <w:r>
                                <w:rPr>
                                  <w:rFonts w:ascii="Arial" w:eastAsia="Arial" w:hAnsi="Arial"/>
                                  <w:color w:val="000000"/>
                                  <w:sz w:val="16"/>
                                </w:rPr>
                                <w:br/>
                                <w:t xml:space="preserve">9. ROBERTS GORDON Contact Information: </w:t>
                              </w:r>
                              <w:r>
                                <w:rPr>
                                  <w:rFonts w:ascii="Arial" w:eastAsia="Arial" w:hAnsi="Arial"/>
                                  <w:color w:val="000000"/>
                                  <w:sz w:val="16"/>
                                </w:rPr>
                                <w:br/>
                                <w:t>Please contact</w:t>
                              </w:r>
                              <w:r>
                                <w:rPr>
                                  <w:rFonts w:ascii="Arial" w:eastAsia="Arial" w:hAnsi="Arial"/>
                                  <w:color w:val="000000"/>
                                  <w:sz w:val="16"/>
                                </w:rPr>
                                <w:t xml:space="preserve"> ROBERTS GORDON with any questions or comments about this Terms of Use at: “Contact Us http://www.robertsgordon.com/</w:t>
                              </w:r>
                            </w:p>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r>
          </w:tbl>
          <w:p w:rsidR="00316B8F" w:rsidRDefault="00316B8F">
            <w:pPr>
              <w:spacing w:after="0" w:line="240" w:lineRule="auto"/>
            </w:pPr>
          </w:p>
        </w:tc>
        <w:tc>
          <w:tcPr>
            <w:tcW w:w="208" w:type="dxa"/>
          </w:tcPr>
          <w:p w:rsidR="00316B8F" w:rsidRDefault="00316B8F">
            <w:pPr>
              <w:pStyle w:val="EmptyCellLayoutStyle"/>
              <w:spacing w:after="0" w:line="240" w:lineRule="auto"/>
            </w:pPr>
          </w:p>
        </w:tc>
      </w:tr>
    </w:tbl>
    <w:p w:rsidR="00316B8F" w:rsidRDefault="00316B8F">
      <w:pPr>
        <w:spacing w:after="0" w:line="240" w:lineRule="auto"/>
      </w:pPr>
    </w:p>
    <w:sectPr w:rsidR="00316B8F">
      <w:headerReference w:type="default" r:id="rId59"/>
      <w:footerReference w:type="default" r:id="rId60"/>
      <w:headerReference w:type="first" r:id="rId61"/>
      <w:footerReference w:type="first" r:id="rId62"/>
      <w:pgSz w:w="12240" w:h="15840"/>
      <w:pgMar w:top="720" w:right="720" w:bottom="720" w:left="720" w:header="0" w:footer="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CC22C0">
      <w:pPr>
        <w:spacing w:after="0" w:line="240" w:lineRule="auto"/>
      </w:pPr>
      <w:r>
        <w:separator/>
      </w:r>
    </w:p>
  </w:endnote>
  <w:endnote w:type="continuationSeparator" w:id="0">
    <w:p w:rsidR="00000000" w:rsidRDefault="00CC22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CellMar>
        <w:left w:w="0" w:type="dxa"/>
        <w:right w:w="0" w:type="dxa"/>
      </w:tblCellMar>
      <w:tblLook w:val="0000" w:firstRow="0" w:lastRow="0" w:firstColumn="0" w:lastColumn="0" w:noHBand="0" w:noVBand="0"/>
    </w:tblPr>
    <w:tblGrid>
      <w:gridCol w:w="3555"/>
      <w:gridCol w:w="3630"/>
      <w:gridCol w:w="225"/>
      <w:gridCol w:w="3060"/>
      <w:gridCol w:w="329"/>
    </w:tblGrid>
    <w:tr w:rsidR="00316B8F">
      <w:tc>
        <w:tcPr>
          <w:tcW w:w="3555" w:type="dxa"/>
        </w:tcPr>
        <w:p w:rsidR="00316B8F" w:rsidRDefault="00316B8F">
          <w:pPr>
            <w:pStyle w:val="EmptyCellLayoutStyle"/>
            <w:spacing w:after="0" w:line="240" w:lineRule="auto"/>
          </w:pPr>
        </w:p>
      </w:tc>
      <w:tc>
        <w:tcPr>
          <w:tcW w:w="3630" w:type="dxa"/>
        </w:tcPr>
        <w:p w:rsidR="00316B8F" w:rsidRDefault="00316B8F">
          <w:pPr>
            <w:pStyle w:val="EmptyCellLayoutStyle"/>
            <w:spacing w:after="0" w:line="240" w:lineRule="auto"/>
          </w:pPr>
        </w:p>
      </w:tc>
      <w:tc>
        <w:tcPr>
          <w:tcW w:w="225" w:type="dxa"/>
        </w:tcPr>
        <w:p w:rsidR="00316B8F" w:rsidRDefault="00316B8F">
          <w:pPr>
            <w:pStyle w:val="EmptyCellLayoutStyle"/>
            <w:spacing w:after="0" w:line="240" w:lineRule="auto"/>
          </w:pPr>
        </w:p>
      </w:tc>
      <w:tc>
        <w:tcPr>
          <w:tcW w:w="3060" w:type="dxa"/>
        </w:tcPr>
        <w:p w:rsidR="00316B8F" w:rsidRDefault="00316B8F">
          <w:pPr>
            <w:pStyle w:val="EmptyCellLayoutStyle"/>
            <w:spacing w:after="0" w:line="240" w:lineRule="auto"/>
          </w:pPr>
        </w:p>
      </w:tc>
      <w:tc>
        <w:tcPr>
          <w:tcW w:w="329" w:type="dxa"/>
        </w:tcPr>
        <w:p w:rsidR="00316B8F" w:rsidRDefault="00316B8F">
          <w:pPr>
            <w:pStyle w:val="EmptyCellLayoutStyle"/>
            <w:spacing w:after="0" w:line="240" w:lineRule="auto"/>
          </w:pPr>
        </w:p>
      </w:tc>
    </w:tr>
    <w:tr w:rsidR="00316B8F">
      <w:tc>
        <w:tcPr>
          <w:tcW w:w="3555" w:type="dxa"/>
        </w:tcPr>
        <w:p w:rsidR="00316B8F" w:rsidRDefault="00316B8F">
          <w:pPr>
            <w:pStyle w:val="EmptyCellLayoutStyle"/>
            <w:spacing w:after="0" w:line="240" w:lineRule="auto"/>
          </w:pPr>
        </w:p>
      </w:tc>
      <w:tc>
        <w:tcPr>
          <w:tcW w:w="3630" w:type="dxa"/>
        </w:tcPr>
        <w:tbl>
          <w:tblPr>
            <w:tblW w:w="0" w:type="auto"/>
            <w:tblCellMar>
              <w:left w:w="0" w:type="dxa"/>
              <w:right w:w="0" w:type="dxa"/>
            </w:tblCellMar>
            <w:tblLook w:val="0000" w:firstRow="0" w:lastRow="0" w:firstColumn="0" w:lastColumn="0" w:noHBand="0" w:noVBand="0"/>
          </w:tblPr>
          <w:tblGrid>
            <w:gridCol w:w="3630"/>
          </w:tblGrid>
          <w:tr w:rsidR="00316B8F">
            <w:trPr>
              <w:trHeight w:val="270"/>
            </w:trPr>
            <w:tc>
              <w:tcPr>
                <w:tcW w:w="3630" w:type="dxa"/>
                <w:tcBorders>
                  <w:top w:val="nil"/>
                  <w:left w:val="nil"/>
                  <w:bottom w:val="nil"/>
                  <w:right w:val="nil"/>
                </w:tcBorders>
                <w:tcMar>
                  <w:top w:w="0" w:type="dxa"/>
                  <w:left w:w="0" w:type="dxa"/>
                  <w:bottom w:w="0" w:type="dxa"/>
                  <w:right w:w="0" w:type="dxa"/>
                </w:tcMar>
              </w:tcPr>
              <w:p w:rsidR="00316B8F" w:rsidRDefault="00CC22C0">
                <w:pPr>
                  <w:spacing w:after="0" w:line="240" w:lineRule="auto"/>
                  <w:jc w:val="center"/>
                </w:pPr>
                <w:r>
                  <w:rPr>
                    <w:rFonts w:ascii="Arial" w:eastAsia="Arial" w:hAnsi="Arial"/>
                    <w:b/>
                    <w:color w:val="000000"/>
                    <w:sz w:val="16"/>
                  </w:rPr>
                  <w:t>Roberts Gordon Equipment Submittal</w:t>
                </w:r>
              </w:p>
            </w:tc>
          </w:tr>
        </w:tbl>
        <w:p w:rsidR="00316B8F" w:rsidRDefault="00316B8F">
          <w:pPr>
            <w:spacing w:after="0" w:line="240" w:lineRule="auto"/>
          </w:pPr>
        </w:p>
      </w:tc>
      <w:tc>
        <w:tcPr>
          <w:tcW w:w="225" w:type="dxa"/>
        </w:tcPr>
        <w:p w:rsidR="00316B8F" w:rsidRDefault="00316B8F">
          <w:pPr>
            <w:pStyle w:val="EmptyCellLayoutStyle"/>
            <w:spacing w:after="0" w:line="240" w:lineRule="auto"/>
          </w:pPr>
        </w:p>
      </w:tc>
      <w:tc>
        <w:tcPr>
          <w:tcW w:w="3060" w:type="dxa"/>
        </w:tcPr>
        <w:tbl>
          <w:tblPr>
            <w:tblW w:w="0" w:type="auto"/>
            <w:tblCellMar>
              <w:left w:w="0" w:type="dxa"/>
              <w:right w:w="0" w:type="dxa"/>
            </w:tblCellMar>
            <w:tblLook w:val="0000" w:firstRow="0" w:lastRow="0" w:firstColumn="0" w:lastColumn="0" w:noHBand="0" w:noVBand="0"/>
          </w:tblPr>
          <w:tblGrid>
            <w:gridCol w:w="3060"/>
          </w:tblGrid>
          <w:tr w:rsidR="00316B8F">
            <w:tc>
              <w:tcPr>
                <w:tcW w:w="3060" w:type="dxa"/>
                <w:tcBorders>
                  <w:top w:val="nil"/>
                  <w:left w:val="nil"/>
                  <w:bottom w:val="nil"/>
                  <w:right w:val="nil"/>
                </w:tcBorders>
                <w:tcMar>
                  <w:top w:w="0" w:type="dxa"/>
                  <w:left w:w="0" w:type="dxa"/>
                  <w:bottom w:w="0" w:type="dxa"/>
                  <w:right w:w="0" w:type="dxa"/>
                </w:tcMar>
                <w:vAlign w:val="center"/>
              </w:tcPr>
              <w:p w:rsidR="00316B8F" w:rsidRDefault="00CC22C0">
                <w:pPr>
                  <w:spacing w:after="0" w:line="240" w:lineRule="auto"/>
                  <w:jc w:val="right"/>
                </w:pPr>
                <w:r>
                  <w:rPr>
                    <w:rFonts w:ascii="Arial" w:eastAsia="Arial" w:hAnsi="Arial"/>
                    <w:color w:val="000000"/>
                    <w:sz w:val="16"/>
                  </w:rPr>
                  <w:t xml:space="preserve">Page </w:t>
                </w:r>
                <w:r>
                  <w:rPr>
                    <w:rFonts w:ascii="Arial" w:eastAsia="Arial" w:hAnsi="Arial"/>
                    <w:color w:val="000000"/>
                    <w:sz w:val="16"/>
                  </w:rPr>
                  <w:fldChar w:fldCharType="begin"/>
                </w:r>
                <w:r>
                  <w:rPr>
                    <w:rFonts w:ascii="Arial" w:eastAsia="Arial" w:hAnsi="Arial"/>
                    <w:noProof/>
                    <w:color w:val="000000"/>
                    <w:sz w:val="16"/>
                  </w:rPr>
                  <w:instrText xml:space="preserve"> PAGE </w:instrText>
                </w:r>
                <w:r>
                  <w:rPr>
                    <w:rFonts w:ascii="Arial" w:eastAsia="Arial" w:hAnsi="Arial"/>
                    <w:color w:val="000000"/>
                    <w:sz w:val="16"/>
                  </w:rPr>
                  <w:fldChar w:fldCharType="separate"/>
                </w:r>
                <w:r>
                  <w:rPr>
                    <w:rFonts w:ascii="Arial" w:eastAsia="Arial" w:hAnsi="Arial"/>
                    <w:noProof/>
                    <w:color w:val="000000"/>
                    <w:sz w:val="16"/>
                  </w:rPr>
                  <w:t>33</w:t>
                </w:r>
                <w:r>
                  <w:rPr>
                    <w:rFonts w:ascii="Arial" w:eastAsia="Arial" w:hAnsi="Arial"/>
                    <w:color w:val="000000"/>
                    <w:sz w:val="16"/>
                  </w:rPr>
                  <w:fldChar w:fldCharType="end"/>
                </w:r>
                <w:r>
                  <w:rPr>
                    <w:rFonts w:ascii="Arial" w:eastAsia="Arial" w:hAnsi="Arial"/>
                    <w:color w:val="000000"/>
                    <w:sz w:val="16"/>
                  </w:rPr>
                  <w:t xml:space="preserve"> of </w:t>
                </w:r>
                <w:r>
                  <w:rPr>
                    <w:rFonts w:ascii="Arial" w:eastAsia="Arial" w:hAnsi="Arial"/>
                    <w:color w:val="000000"/>
                    <w:sz w:val="16"/>
                  </w:rPr>
                  <w:fldChar w:fldCharType="begin"/>
                </w:r>
                <w:r>
                  <w:rPr>
                    <w:rFonts w:ascii="Arial" w:eastAsia="Arial" w:hAnsi="Arial"/>
                    <w:noProof/>
                    <w:color w:val="000000"/>
                    <w:sz w:val="16"/>
                  </w:rPr>
                  <w:instrText xml:space="preserve"> NUMPAGES </w:instrText>
                </w:r>
                <w:r>
                  <w:rPr>
                    <w:rFonts w:ascii="Arial" w:eastAsia="Arial" w:hAnsi="Arial"/>
                    <w:color w:val="000000"/>
                    <w:sz w:val="16"/>
                  </w:rPr>
                  <w:fldChar w:fldCharType="separate"/>
                </w:r>
                <w:r>
                  <w:rPr>
                    <w:rFonts w:ascii="Arial" w:eastAsia="Arial" w:hAnsi="Arial"/>
                    <w:noProof/>
                    <w:color w:val="000000"/>
                    <w:sz w:val="16"/>
                  </w:rPr>
                  <w:t>54</w:t>
                </w:r>
                <w:r>
                  <w:rPr>
                    <w:rFonts w:ascii="Arial" w:eastAsia="Arial" w:hAnsi="Arial"/>
                    <w:color w:val="000000"/>
                    <w:sz w:val="16"/>
                  </w:rPr>
                  <w:fldChar w:fldCharType="end"/>
                </w:r>
              </w:p>
            </w:tc>
          </w:tr>
        </w:tbl>
        <w:p w:rsidR="00316B8F" w:rsidRDefault="00316B8F">
          <w:pPr>
            <w:spacing w:after="0" w:line="240" w:lineRule="auto"/>
          </w:pPr>
        </w:p>
      </w:tc>
      <w:tc>
        <w:tcPr>
          <w:tcW w:w="329" w:type="dxa"/>
        </w:tcPr>
        <w:p w:rsidR="00316B8F" w:rsidRDefault="00316B8F">
          <w:pPr>
            <w:pStyle w:val="EmptyCellLayoutStyle"/>
            <w:spacing w:after="0" w:line="240" w:lineRule="auto"/>
          </w:pPr>
        </w:p>
      </w:tc>
    </w:tr>
  </w:tbl>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B8F" w:rsidRDefault="00316B8F">
    <w:pPr>
      <w:spacing w:after="0" w:line="0" w:lineRule="auto"/>
      <w:rPr>
        <w:sz w:val="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CC22C0">
      <w:pPr>
        <w:spacing w:after="0" w:line="240" w:lineRule="auto"/>
      </w:pPr>
      <w:r>
        <w:separator/>
      </w:r>
    </w:p>
  </w:footnote>
  <w:footnote w:type="continuationSeparator" w:id="0">
    <w:p w:rsidR="00000000" w:rsidRDefault="00CC22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CellMar>
        <w:left w:w="0" w:type="dxa"/>
        <w:right w:w="0" w:type="dxa"/>
      </w:tblCellMar>
      <w:tblLook w:val="0000" w:firstRow="0" w:lastRow="0" w:firstColumn="0" w:lastColumn="0" w:noHBand="0" w:noVBand="0"/>
    </w:tblPr>
    <w:tblGrid>
      <w:gridCol w:w="195"/>
      <w:gridCol w:w="5220"/>
      <w:gridCol w:w="2175"/>
      <w:gridCol w:w="3134"/>
      <w:gridCol w:w="74"/>
    </w:tblGrid>
    <w:tr w:rsidR="00316B8F">
      <w:tc>
        <w:tcPr>
          <w:tcW w:w="195" w:type="dxa"/>
        </w:tcPr>
        <w:p w:rsidR="00316B8F" w:rsidRDefault="00316B8F">
          <w:pPr>
            <w:pStyle w:val="EmptyCellLayoutStyle"/>
            <w:spacing w:after="0" w:line="240" w:lineRule="auto"/>
          </w:pPr>
        </w:p>
      </w:tc>
      <w:tc>
        <w:tcPr>
          <w:tcW w:w="5220" w:type="dxa"/>
        </w:tcPr>
        <w:tbl>
          <w:tblPr>
            <w:tblW w:w="0" w:type="auto"/>
            <w:tblCellMar>
              <w:left w:w="0" w:type="dxa"/>
              <w:right w:w="0" w:type="dxa"/>
            </w:tblCellMar>
            <w:tblLook w:val="0000" w:firstRow="0" w:lastRow="0" w:firstColumn="0" w:lastColumn="0" w:noHBand="0" w:noVBand="0"/>
          </w:tblPr>
          <w:tblGrid>
            <w:gridCol w:w="5220"/>
          </w:tblGrid>
          <w:tr w:rsidR="00316B8F">
            <w:trPr>
              <w:trHeight w:val="192"/>
            </w:trPr>
            <w:tc>
              <w:tcPr>
                <w:tcW w:w="5220" w:type="dxa"/>
                <w:tcBorders>
                  <w:top w:val="nil"/>
                  <w:left w:val="nil"/>
                  <w:bottom w:val="nil"/>
                  <w:right w:val="nil"/>
                </w:tcBorders>
                <w:tcMar>
                  <w:top w:w="39" w:type="dxa"/>
                  <w:left w:w="39" w:type="dxa"/>
                  <w:bottom w:w="39" w:type="dxa"/>
                  <w:right w:w="39" w:type="dxa"/>
                </w:tcMar>
                <w:vAlign w:val="bottom"/>
              </w:tcPr>
              <w:p w:rsidR="00316B8F" w:rsidRDefault="00CC22C0">
                <w:pPr>
                  <w:spacing w:after="0" w:line="240" w:lineRule="auto"/>
                </w:pPr>
                <w:r>
                  <w:rPr>
                    <w:rFonts w:ascii="Arial" w:eastAsia="Arial" w:hAnsi="Arial"/>
                    <w:b/>
                    <w:color w:val="000000"/>
                    <w:sz w:val="18"/>
                  </w:rPr>
                  <w:t>cth2v sub test</w:t>
                </w:r>
              </w:p>
            </w:tc>
          </w:tr>
        </w:tbl>
        <w:p w:rsidR="00316B8F" w:rsidRDefault="00316B8F">
          <w:pPr>
            <w:spacing w:after="0" w:line="240" w:lineRule="auto"/>
          </w:pPr>
        </w:p>
      </w:tc>
      <w:tc>
        <w:tcPr>
          <w:tcW w:w="2175" w:type="dxa"/>
        </w:tcPr>
        <w:p w:rsidR="00316B8F" w:rsidRDefault="00316B8F">
          <w:pPr>
            <w:pStyle w:val="EmptyCellLayoutStyle"/>
            <w:spacing w:after="0" w:line="240" w:lineRule="auto"/>
          </w:pPr>
        </w:p>
      </w:tc>
      <w:tc>
        <w:tcPr>
          <w:tcW w:w="3134" w:type="dxa"/>
        </w:tcPr>
        <w:tbl>
          <w:tblPr>
            <w:tblW w:w="0" w:type="auto"/>
            <w:tblCellMar>
              <w:left w:w="0" w:type="dxa"/>
              <w:right w:w="0" w:type="dxa"/>
            </w:tblCellMar>
            <w:tblLook w:val="0000" w:firstRow="0" w:lastRow="0" w:firstColumn="0" w:lastColumn="0" w:noHBand="0" w:noVBand="0"/>
          </w:tblPr>
          <w:tblGrid>
            <w:gridCol w:w="3134"/>
          </w:tblGrid>
          <w:tr w:rsidR="00316B8F">
            <w:trPr>
              <w:trHeight w:val="192"/>
            </w:trPr>
            <w:tc>
              <w:tcPr>
                <w:tcW w:w="3134" w:type="dxa"/>
                <w:tcBorders>
                  <w:top w:val="nil"/>
                  <w:left w:val="nil"/>
                  <w:bottom w:val="nil"/>
                  <w:right w:val="nil"/>
                </w:tcBorders>
                <w:tcMar>
                  <w:top w:w="39" w:type="dxa"/>
                  <w:left w:w="39" w:type="dxa"/>
                  <w:bottom w:w="39" w:type="dxa"/>
                  <w:right w:w="39" w:type="dxa"/>
                </w:tcMar>
                <w:vAlign w:val="bottom"/>
              </w:tcPr>
              <w:p w:rsidR="00316B8F" w:rsidRDefault="00CC22C0">
                <w:pPr>
                  <w:spacing w:after="0" w:line="240" w:lineRule="auto"/>
                  <w:jc w:val="right"/>
                </w:pPr>
                <w:r>
                  <w:rPr>
                    <w:rFonts w:ascii="Arial" w:eastAsia="Arial" w:hAnsi="Arial"/>
                    <w:color w:val="000000"/>
                  </w:rPr>
                  <w:t>May 24, 2018</w:t>
                </w:r>
              </w:p>
            </w:tc>
          </w:tr>
        </w:tbl>
        <w:p w:rsidR="00316B8F" w:rsidRDefault="00316B8F">
          <w:pPr>
            <w:spacing w:after="0" w:line="240" w:lineRule="auto"/>
          </w:pPr>
        </w:p>
      </w:tc>
      <w:tc>
        <w:tcPr>
          <w:tcW w:w="74" w:type="dxa"/>
        </w:tcPr>
        <w:p w:rsidR="00316B8F" w:rsidRDefault="00316B8F">
          <w:pPr>
            <w:pStyle w:val="EmptyCellLayoutStyle"/>
            <w:spacing w:after="0" w:line="240" w:lineRule="auto"/>
          </w:pPr>
        </w:p>
      </w:tc>
    </w:tr>
  </w:tbl>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B8F" w:rsidRDefault="00316B8F">
    <w:pPr>
      <w:spacing w:after="0" w:line="0" w:lineRule="auto"/>
      <w:rPr>
        <w:sz w:val="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bullet"/>
      <w:lvlText w:val="·"/>
      <w:lvlJc w:val="left"/>
      <w:rPr>
        <w:rFonts w:ascii="Symbol" w:eastAsia="Symbol" w:hAnsi="Symbol" w:cs="Symbol"/>
        <w:sz w:val="20"/>
      </w:rPr>
    </w:lvl>
    <w:lvl w:ilvl="1">
      <w:start w:val="1"/>
      <w:numFmt w:val="bullet"/>
      <w:lvlText w:val="o"/>
      <w:lvlJc w:val="left"/>
      <w:rPr>
        <w:rFonts w:ascii="Courier New" w:eastAsia="Courier New" w:hAnsi="Courier New" w:cs="Courier New"/>
        <w:sz w:val="20"/>
      </w:rPr>
    </w:lvl>
    <w:lvl w:ilvl="2">
      <w:start w:val="1"/>
      <w:numFmt w:val="bullet"/>
      <w:lvlText w:val="§"/>
      <w:lvlJc w:val="left"/>
      <w:rPr>
        <w:rFonts w:ascii="Wingdings" w:eastAsia="Wingdings" w:hAnsi="Wingdings" w:cs="Wingdings"/>
        <w:sz w:val="20"/>
      </w:rPr>
    </w:lvl>
    <w:lvl w:ilvl="3">
      <w:start w:val="1"/>
      <w:numFmt w:val="bullet"/>
      <w:lvlText w:val="·"/>
      <w:lvlJc w:val="left"/>
      <w:rPr>
        <w:rFonts w:ascii="Symbol" w:eastAsia="Symbol" w:hAnsi="Symbol" w:cs="Symbol"/>
        <w:sz w:val="20"/>
      </w:rPr>
    </w:lvl>
    <w:lvl w:ilvl="4">
      <w:start w:val="1"/>
      <w:numFmt w:val="bullet"/>
      <w:lvlText w:val="o"/>
      <w:lvlJc w:val="left"/>
      <w:rPr>
        <w:rFonts w:ascii="Courier New" w:eastAsia="Courier New" w:hAnsi="Courier New" w:cs="Courier New"/>
        <w:sz w:val="20"/>
      </w:rPr>
    </w:lvl>
    <w:lvl w:ilvl="5">
      <w:start w:val="1"/>
      <w:numFmt w:val="bullet"/>
      <w:lvlText w:val="§"/>
      <w:lvlJc w:val="left"/>
      <w:rPr>
        <w:rFonts w:ascii="Wingdings" w:eastAsia="Wingdings" w:hAnsi="Wingdings" w:cs="Wingdings"/>
        <w:sz w:val="20"/>
      </w:rPr>
    </w:lvl>
    <w:lvl w:ilvl="6">
      <w:start w:val="1"/>
      <w:numFmt w:val="bullet"/>
      <w:lvlText w:val="·"/>
      <w:lvlJc w:val="left"/>
      <w:rPr>
        <w:rFonts w:ascii="Symbol" w:eastAsia="Symbol" w:hAnsi="Symbol" w:cs="Symbol"/>
        <w:sz w:val="20"/>
      </w:rPr>
    </w:lvl>
    <w:lvl w:ilvl="7">
      <w:start w:val="1"/>
      <w:numFmt w:val="bullet"/>
      <w:lvlText w:val="o"/>
      <w:lvlJc w:val="left"/>
      <w:rPr>
        <w:rFonts w:ascii="Courier New" w:eastAsia="Courier New" w:hAnsi="Courier New" w:cs="Courier New"/>
        <w:sz w:val="20"/>
      </w:rPr>
    </w:lvl>
    <w:lvl w:ilvl="8">
      <w:start w:val="1"/>
      <w:numFmt w:val="bullet"/>
      <w:lvlText w:val="§"/>
      <w:lvlJc w:val="left"/>
      <w:rPr>
        <w:rFonts w:ascii="Wingdings" w:eastAsia="Wingdings" w:hAnsi="Wingdings" w:cs="Wingdings"/>
        <w:sz w:val="20"/>
      </w:rPr>
    </w:lvl>
  </w:abstractNum>
  <w:abstractNum w:abstractNumId="1" w15:restartNumberingAfterBreak="0">
    <w:nsid w:val="00000002"/>
    <w:multiLevelType w:val="multilevel"/>
    <w:tmpl w:val="00000002"/>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2" w15:restartNumberingAfterBreak="0">
    <w:nsid w:val="00000003"/>
    <w:multiLevelType w:val="multilevel"/>
    <w:tmpl w:val="00000003"/>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3" w15:restartNumberingAfterBreak="0">
    <w:nsid w:val="00000004"/>
    <w:multiLevelType w:val="multilevel"/>
    <w:tmpl w:val="00000004"/>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4" w15:restartNumberingAfterBreak="0">
    <w:nsid w:val="00000005"/>
    <w:multiLevelType w:val="multilevel"/>
    <w:tmpl w:val="00000005"/>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5" w15:restartNumberingAfterBreak="0">
    <w:nsid w:val="00000006"/>
    <w:multiLevelType w:val="multilevel"/>
    <w:tmpl w:val="00000006"/>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6" w15:restartNumberingAfterBreak="0">
    <w:nsid w:val="00000007"/>
    <w:multiLevelType w:val="multilevel"/>
    <w:tmpl w:val="00000007"/>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7" w15:restartNumberingAfterBreak="0">
    <w:nsid w:val="00000008"/>
    <w:multiLevelType w:val="multilevel"/>
    <w:tmpl w:val="00000008"/>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6B8F"/>
    <w:rsid w:val="00316B8F"/>
    <w:rsid w:val="00CC22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2E8BE56-38BD-498F-A3E8-33C5EAACF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mptyCellLayoutStyle">
    <w:name w:val="EmptyCellLayoutStyle"/>
    <w:rPr>
      <w:sz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fontTable" Target="fontTable.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FA0527CF</Template>
  <TotalTime>0</TotalTime>
  <Pages>54</Pages>
  <Words>1733</Words>
  <Characters>9883</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RG_SubmittalMaster</vt:lpstr>
    </vt:vector>
  </TitlesOfParts>
  <Company/>
  <LinksUpToDate>false</LinksUpToDate>
  <CharactersWithSpaces>11593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RG_SubmittalMaster</dc:title>
  <dc:creator>Dan Schindler</dc:creator>
  <dc:description/>
  <cp:lastModifiedBy>Dan Schindler</cp:lastModifiedBy>
  <cp:revision>2</cp:revision>
  <dcterms:created xsi:type="dcterms:W3CDTF">2018-05-24T13:50:00Z</dcterms:created>
  <dcterms:modified xsi:type="dcterms:W3CDTF">2018-05-24T13:50:00Z</dcterms:modified>
</cp:coreProperties>
</file>